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D" w:rsidRPr="00CD168D" w:rsidRDefault="00CD168D" w:rsidP="00CD16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168D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</w:rPr>
        <w:t>CONTRACT FOR SERVICES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I. CONTRACTING PARTIES: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This contract and agreement is entered into by and between The University of Texas Southwestern Medical Center at Dallas, 5323 Harry Hines Boulevard, Dallas, Texas 75235, and 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II. STATEMENT OF SERVICES TO BE PERFORMED: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shall provide the services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of ,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 who will , under Grant No. , UT Southwestern Principal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Investigator .[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t>describe services].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III. TERMS OF AGREEMENT: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This agreement shall be effective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through .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 The contract may be terminated by either party prior to the scheduled termination with thirty (30) days written notice to the other party.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IV. CONTRACT AMOUNT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The total amount of this contract shall not exceed and NO/100 DOLLARS ($) per annum.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V. BASIS FOR CALCULATING REIMBURSABLE COSTS: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Salary $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Fringe Benefits $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Total Direct Costs $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VI. PAYMENT FOR SERVICES: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Payment for services performed shall be made on the basis of approved certified vouchers submitted monthly to: Grants Accounting, The University of Texas Southwestern Medical Center at Dallas, 5323 Harry Hines Boulevard, Dallas, Texas 75235-9020.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RECEIVING AGENCY: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The University of Texas at (component)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(UT Contact Name)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Title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Date: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PERFORMING AGENCY: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Date: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lastRenderedPageBreak/>
        <w:t>I have read this agreement and understand my obligations hereunder.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By__________________________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Principal Investigator</w:t>
      </w:r>
    </w:p>
    <w:p w:rsidR="00CD168D" w:rsidRPr="00CD168D" w:rsidRDefault="00CD168D" w:rsidP="00CD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9525"/>
            <wp:effectExtent l="19050" t="0" r="0" b="0"/>
            <wp:docPr id="1" name="Picture 1" descr="horizontal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ru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MODIFICATION NO.</w:t>
      </w:r>
      <w:proofErr w:type="gramEnd"/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 xml:space="preserve"> 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This Modification is issued to the Contract of Services signed on between The University of Texas Southwestern Medical Center at Dallas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and .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 The purpose of this Modification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is ,</w:t>
      </w:r>
      <w:proofErr w:type="gramEnd"/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 under Grant No. , UT Southwestern Principal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Investigator .</w:t>
      </w:r>
      <w:proofErr w:type="gramEnd"/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The following clauses are changed: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III. TERMS OF AGREEMENT: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 xml:space="preserve">The period of performance of this contract shall be extended for the period of </w:t>
      </w:r>
      <w:proofErr w:type="gramStart"/>
      <w:r w:rsidRPr="00CD168D">
        <w:rPr>
          <w:rFonts w:ascii="Times New Roman" w:eastAsia="Times New Roman" w:hAnsi="Times New Roman" w:cs="Times New Roman"/>
          <w:sz w:val="24"/>
          <w:szCs w:val="24"/>
        </w:rPr>
        <w:t>through .</w:t>
      </w:r>
      <w:proofErr w:type="gramEnd"/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IV. CONTRACT AMOUNT: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The total amount of this contract shall not exceed $.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168D">
        <w:rPr>
          <w:rFonts w:ascii="Times New Roman" w:eastAsia="Times New Roman" w:hAnsi="Times New Roman" w:cs="Times New Roman"/>
          <w:b/>
          <w:bCs/>
          <w:color w:val="993333"/>
          <w:sz w:val="27"/>
          <w:szCs w:val="27"/>
        </w:rPr>
        <w:t>V. BASIS FOR CALCULATING REIMBURSABLE COSTS: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ALL OTHER TERMS AND CONDITIONS OF THE ORIGINAL CONTRACT OF SERVICES REMAIN IN FORCE AND ARE UNCHANGED.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b/>
          <w:bCs/>
          <w:sz w:val="24"/>
          <w:szCs w:val="24"/>
        </w:rPr>
        <w:t>IN WITNESS WHEREOF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t>, the parties hereto have executed this Modification as of the day and year first written.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UNIVERSITY OF TEXAS SOUTHWESTERN MEDICAL CENTER AT DALLAS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Peter H. Fitzgerald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Executive Vice President for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Business Affairs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Date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Date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I have read this agreement and understand my obligation hereunder</w:t>
      </w:r>
    </w:p>
    <w:p w:rsidR="00CD168D" w:rsidRPr="00CD168D" w:rsidRDefault="00CD168D" w:rsidP="00CD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68D">
        <w:rPr>
          <w:rFonts w:ascii="Times New Roman" w:eastAsia="Times New Roman" w:hAnsi="Times New Roman" w:cs="Times New Roman"/>
          <w:sz w:val="24"/>
          <w:szCs w:val="24"/>
        </w:rPr>
        <w:t>By_____________________________________</w:t>
      </w:r>
      <w:r w:rsidRPr="00CD168D">
        <w:rPr>
          <w:rFonts w:ascii="Times New Roman" w:eastAsia="Times New Roman" w:hAnsi="Times New Roman" w:cs="Times New Roman"/>
          <w:sz w:val="24"/>
          <w:szCs w:val="24"/>
        </w:rPr>
        <w:br/>
        <w:t>Principal Investigator </w:t>
      </w:r>
    </w:p>
    <w:p w:rsidR="004B5103" w:rsidRPr="00CD168D" w:rsidRDefault="004B5103">
      <w:pPr>
        <w:rPr>
          <w:rFonts w:ascii="Times New Roman" w:hAnsi="Times New Roman" w:cs="Times New Roman"/>
        </w:rPr>
      </w:pPr>
    </w:p>
    <w:sectPr w:rsidR="004B5103" w:rsidRPr="00CD168D" w:rsidSect="004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68D"/>
    <w:rsid w:val="00186E87"/>
    <w:rsid w:val="002F47CC"/>
    <w:rsid w:val="004B5103"/>
    <w:rsid w:val="007D42AA"/>
    <w:rsid w:val="00824950"/>
    <w:rsid w:val="008408DA"/>
    <w:rsid w:val="008A29A2"/>
    <w:rsid w:val="00906EE1"/>
    <w:rsid w:val="00AA0A6B"/>
    <w:rsid w:val="00AD64B4"/>
    <w:rsid w:val="00B26035"/>
    <w:rsid w:val="00CD168D"/>
    <w:rsid w:val="00D01B38"/>
    <w:rsid w:val="00D054E9"/>
    <w:rsid w:val="00E047FC"/>
    <w:rsid w:val="00EA7F18"/>
    <w:rsid w:val="00FA7736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3"/>
  </w:style>
  <w:style w:type="paragraph" w:styleId="Heading2">
    <w:name w:val="heading 2"/>
    <w:basedOn w:val="Normal"/>
    <w:link w:val="Heading2Char"/>
    <w:uiPriority w:val="9"/>
    <w:qFormat/>
    <w:rsid w:val="00CD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1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6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16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>UT System Administration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Pavalasky</dc:creator>
  <cp:keywords/>
  <dc:description/>
  <cp:lastModifiedBy>Christine Pavalasky</cp:lastModifiedBy>
  <cp:revision>1</cp:revision>
  <dcterms:created xsi:type="dcterms:W3CDTF">2009-07-14T16:29:00Z</dcterms:created>
  <dcterms:modified xsi:type="dcterms:W3CDTF">2009-07-14T16:30:00Z</dcterms:modified>
</cp:coreProperties>
</file>