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3EB" w:rsidRPr="004510DB" w:rsidRDefault="00FF33EB" w:rsidP="00FF33EB">
      <w:pPr>
        <w:jc w:val="center"/>
        <w:rPr>
          <w:b/>
        </w:rPr>
      </w:pPr>
      <w:bookmarkStart w:id="0" w:name="_GoBack"/>
      <w:bookmarkEnd w:id="0"/>
      <w:r w:rsidRPr="004510DB">
        <w:rPr>
          <w:b/>
        </w:rPr>
        <w:t>NONTENURE-T</w:t>
      </w:r>
      <w:r w:rsidR="00AA1E31" w:rsidRPr="004510DB">
        <w:rPr>
          <w:b/>
        </w:rPr>
        <w:t xml:space="preserve">RACK FACULTY APPOINTMENT TO </w:t>
      </w:r>
      <w:r w:rsidR="004F4CEE" w:rsidRPr="004510DB">
        <w:rPr>
          <w:b/>
        </w:rPr>
        <w:t xml:space="preserve">POSITIONS REFERENCED IN REGENTS’ </w:t>
      </w:r>
      <w:r w:rsidR="004F4CEE" w:rsidRPr="004510DB">
        <w:rPr>
          <w:b/>
          <w:i/>
        </w:rPr>
        <w:t xml:space="preserve">RULES AND REGULGATIONS </w:t>
      </w:r>
      <w:r w:rsidR="008A2184" w:rsidRPr="004510DB">
        <w:rPr>
          <w:b/>
        </w:rPr>
        <w:t>RULE 31001</w:t>
      </w:r>
    </w:p>
    <w:p w:rsidR="00FF33EB" w:rsidRDefault="00FF33EB" w:rsidP="00FF33EB">
      <w:pPr>
        <w:jc w:val="center"/>
      </w:pPr>
      <w:r>
        <w:t>(</w:t>
      </w:r>
      <w:r w:rsidR="004510DB">
        <w:t>O</w:t>
      </w:r>
      <w:r>
        <w:t xml:space="preserve">ther than Instructor and </w:t>
      </w:r>
      <w:r w:rsidR="004510DB">
        <w:t>M</w:t>
      </w:r>
      <w:r>
        <w:t>ulti-</w:t>
      </w:r>
      <w:r w:rsidR="004510DB">
        <w:t>Y</w:t>
      </w:r>
      <w:r>
        <w:t xml:space="preserve">ear </w:t>
      </w:r>
      <w:r w:rsidR="004510DB">
        <w:t>A</w:t>
      </w:r>
      <w:r>
        <w:t>ppointments as Lecturer or Senior Lecturer)</w:t>
      </w:r>
    </w:p>
    <w:p w:rsidR="0086522D" w:rsidRDefault="0086522D" w:rsidP="0086522D"/>
    <w:p w:rsidR="00160E5F" w:rsidRDefault="00160E5F" w:rsidP="00DD763E">
      <w:pPr>
        <w:jc w:val="both"/>
      </w:pPr>
    </w:p>
    <w:p w:rsidR="004510DB" w:rsidRDefault="0035333E" w:rsidP="00DD763E">
      <w:pPr>
        <w:jc w:val="both"/>
      </w:pPr>
      <w:r>
        <w:t>Name and Address:</w:t>
      </w:r>
      <w:r w:rsidR="004510DB">
        <w:tab/>
      </w:r>
      <w:r w:rsidR="004510DB">
        <w:rPr>
          <w:u w:val="single"/>
        </w:rPr>
        <w:tab/>
      </w:r>
      <w:r w:rsidR="004510DB">
        <w:rPr>
          <w:u w:val="single"/>
        </w:rPr>
        <w:tab/>
      </w:r>
      <w:r w:rsidR="004510DB">
        <w:rPr>
          <w:u w:val="single"/>
        </w:rPr>
        <w:tab/>
      </w:r>
      <w:r w:rsidR="004510DB">
        <w:rPr>
          <w:u w:val="single"/>
        </w:rPr>
        <w:tab/>
      </w:r>
      <w:r w:rsidR="004510DB">
        <w:rPr>
          <w:u w:val="single"/>
        </w:rPr>
        <w:tab/>
      </w:r>
      <w:r>
        <w:tab/>
        <w:t xml:space="preserve">Date: </w:t>
      </w:r>
      <w:r w:rsidR="004510DB">
        <w:rPr>
          <w:u w:val="single"/>
        </w:rPr>
        <w:tab/>
      </w:r>
      <w:r w:rsidR="004510DB">
        <w:rPr>
          <w:u w:val="single"/>
        </w:rPr>
        <w:tab/>
      </w:r>
      <w:r w:rsidR="004510DB">
        <w:rPr>
          <w:u w:val="single"/>
        </w:rPr>
        <w:tab/>
      </w:r>
      <w:r w:rsidR="004510DB">
        <w:rPr>
          <w:u w:val="single"/>
        </w:rPr>
        <w:tab/>
      </w:r>
    </w:p>
    <w:p w:rsidR="004510DB" w:rsidRDefault="004510DB" w:rsidP="00DD763E">
      <w:pPr>
        <w:jc w:val="both"/>
      </w:pPr>
      <w:r>
        <w:tab/>
      </w:r>
      <w:r>
        <w:tab/>
      </w:r>
      <w:r>
        <w:tab/>
      </w:r>
      <w:r>
        <w:rPr>
          <w:u w:val="single"/>
        </w:rPr>
        <w:tab/>
      </w:r>
      <w:r>
        <w:rPr>
          <w:u w:val="single"/>
        </w:rPr>
        <w:tab/>
      </w:r>
      <w:r>
        <w:rPr>
          <w:u w:val="single"/>
        </w:rPr>
        <w:tab/>
      </w:r>
      <w:r>
        <w:rPr>
          <w:u w:val="single"/>
        </w:rPr>
        <w:tab/>
      </w:r>
      <w:r>
        <w:rPr>
          <w:u w:val="single"/>
        </w:rPr>
        <w:tab/>
      </w:r>
    </w:p>
    <w:p w:rsidR="004510DB" w:rsidRPr="004510DB" w:rsidRDefault="004510DB" w:rsidP="00DD763E">
      <w:pPr>
        <w:jc w:val="both"/>
      </w:pPr>
    </w:p>
    <w:p w:rsidR="0035333E" w:rsidRDefault="0035333E" w:rsidP="004510DB">
      <w:pPr>
        <w:jc w:val="center"/>
      </w:pPr>
      <w:r>
        <w:t>MEMORANDUM OF APPOINTMENT</w:t>
      </w:r>
      <w:r w:rsidRPr="00C1588E">
        <w:t xml:space="preserve">, </w:t>
      </w:r>
      <w:r w:rsidR="004510DB">
        <w:t>20</w:t>
      </w:r>
      <w:r w:rsidRPr="00EC0742">
        <w:rPr>
          <w:highlight w:val="yellow"/>
        </w:rPr>
        <w:t>__</w:t>
      </w:r>
      <w:r w:rsidRPr="004510DB">
        <w:t xml:space="preserve"> - </w:t>
      </w:r>
      <w:r w:rsidR="004510DB" w:rsidRPr="004510DB">
        <w:t>20</w:t>
      </w:r>
      <w:r w:rsidRPr="00EC0742">
        <w:rPr>
          <w:highlight w:val="yellow"/>
        </w:rPr>
        <w:t>__</w:t>
      </w:r>
      <w:r>
        <w:t xml:space="preserve"> Fiscal Year</w:t>
      </w:r>
    </w:p>
    <w:p w:rsidR="0035333E" w:rsidRDefault="0035333E" w:rsidP="00DD763E">
      <w:pPr>
        <w:jc w:val="both"/>
      </w:pPr>
    </w:p>
    <w:p w:rsidR="0035333E" w:rsidRDefault="0035333E" w:rsidP="00DD763E">
      <w:pPr>
        <w:jc w:val="both"/>
      </w:pPr>
      <w:r>
        <w:t xml:space="preserve">The Board of Regents of The University of Texas System has authorized your appointment to the following position at The University of Texas </w:t>
      </w:r>
      <w:r w:rsidRPr="00EC0742">
        <w:rPr>
          <w:highlight w:val="yellow"/>
        </w:rPr>
        <w:t>__________________</w:t>
      </w:r>
      <w:r>
        <w:rPr>
          <w:highlight w:val="yellow"/>
        </w:rPr>
        <w:t>_________________</w:t>
      </w:r>
      <w:r w:rsidRPr="00EC0742">
        <w:rPr>
          <w:highlight w:val="yellow"/>
        </w:rPr>
        <w:t>_</w:t>
      </w:r>
      <w:r>
        <w:t xml:space="preserve">: </w:t>
      </w:r>
    </w:p>
    <w:p w:rsidR="00B365A8" w:rsidRDefault="00B365A8" w:rsidP="00B365A8"/>
    <w:tbl>
      <w:tblPr>
        <w:tblStyle w:val="TableGrid"/>
        <w:tblW w:w="0" w:type="auto"/>
        <w:tblLook w:val="04A0" w:firstRow="1" w:lastRow="0" w:firstColumn="1" w:lastColumn="0" w:noHBand="0" w:noVBand="1"/>
      </w:tblPr>
      <w:tblGrid>
        <w:gridCol w:w="4788"/>
        <w:gridCol w:w="2394"/>
        <w:gridCol w:w="2394"/>
      </w:tblGrid>
      <w:tr w:rsidR="00B365A8" w:rsidTr="004510DB">
        <w:tc>
          <w:tcPr>
            <w:tcW w:w="4788" w:type="dxa"/>
            <w:tcBorders>
              <w:bottom w:val="single" w:sz="4" w:space="0" w:color="auto"/>
            </w:tcBorders>
          </w:tcPr>
          <w:p w:rsidR="00B365A8" w:rsidRPr="004510DB" w:rsidRDefault="00B365A8" w:rsidP="00006B7C">
            <w:pPr>
              <w:jc w:val="center"/>
              <w:rPr>
                <w:b/>
                <w:sz w:val="22"/>
                <w:szCs w:val="22"/>
              </w:rPr>
            </w:pPr>
            <w:r w:rsidRPr="004510DB">
              <w:rPr>
                <w:b/>
                <w:sz w:val="22"/>
                <w:szCs w:val="22"/>
              </w:rPr>
              <w:t>Academic Title</w:t>
            </w:r>
          </w:p>
        </w:tc>
        <w:tc>
          <w:tcPr>
            <w:tcW w:w="2394" w:type="dxa"/>
            <w:tcBorders>
              <w:bottom w:val="single" w:sz="4" w:space="0" w:color="auto"/>
            </w:tcBorders>
          </w:tcPr>
          <w:p w:rsidR="00B365A8" w:rsidRPr="004510DB" w:rsidRDefault="00B365A8" w:rsidP="00006B7C">
            <w:pPr>
              <w:jc w:val="center"/>
              <w:rPr>
                <w:b/>
                <w:sz w:val="22"/>
                <w:szCs w:val="22"/>
              </w:rPr>
            </w:pPr>
            <w:r w:rsidRPr="004510DB">
              <w:rPr>
                <w:b/>
                <w:sz w:val="22"/>
                <w:szCs w:val="22"/>
              </w:rPr>
              <w:t>Department</w:t>
            </w:r>
          </w:p>
        </w:tc>
        <w:tc>
          <w:tcPr>
            <w:tcW w:w="2394" w:type="dxa"/>
            <w:tcBorders>
              <w:bottom w:val="single" w:sz="4" w:space="0" w:color="auto"/>
            </w:tcBorders>
          </w:tcPr>
          <w:p w:rsidR="00B365A8" w:rsidRPr="004510DB" w:rsidRDefault="00B365A8" w:rsidP="00006B7C">
            <w:pPr>
              <w:jc w:val="center"/>
              <w:rPr>
                <w:b/>
                <w:sz w:val="22"/>
                <w:szCs w:val="22"/>
              </w:rPr>
            </w:pPr>
            <w:r w:rsidRPr="004510DB">
              <w:rPr>
                <w:b/>
                <w:sz w:val="22"/>
                <w:szCs w:val="22"/>
              </w:rPr>
              <w:t>Tenure Status</w:t>
            </w:r>
          </w:p>
        </w:tc>
      </w:tr>
      <w:tr w:rsidR="00B365A8" w:rsidTr="00160E5F">
        <w:trPr>
          <w:trHeight w:val="287"/>
        </w:trPr>
        <w:tc>
          <w:tcPr>
            <w:tcW w:w="4788" w:type="dxa"/>
            <w:shd w:val="clear" w:color="auto" w:fill="auto"/>
            <w:vAlign w:val="center"/>
          </w:tcPr>
          <w:p w:rsidR="00B365A8" w:rsidRPr="00BC6C58" w:rsidRDefault="00B365A8" w:rsidP="004510DB">
            <w:pPr>
              <w:jc w:val="center"/>
              <w:rPr>
                <w:szCs w:val="24"/>
              </w:rPr>
            </w:pPr>
          </w:p>
        </w:tc>
        <w:tc>
          <w:tcPr>
            <w:tcW w:w="2394" w:type="dxa"/>
            <w:shd w:val="clear" w:color="auto" w:fill="auto"/>
            <w:vAlign w:val="center"/>
          </w:tcPr>
          <w:p w:rsidR="00B365A8" w:rsidRPr="00BC6C58" w:rsidRDefault="00B365A8" w:rsidP="004510DB">
            <w:pPr>
              <w:jc w:val="center"/>
              <w:rPr>
                <w:szCs w:val="24"/>
              </w:rPr>
            </w:pPr>
          </w:p>
        </w:tc>
        <w:tc>
          <w:tcPr>
            <w:tcW w:w="2394" w:type="dxa"/>
            <w:shd w:val="clear" w:color="auto" w:fill="auto"/>
            <w:vAlign w:val="center"/>
          </w:tcPr>
          <w:p w:rsidR="00B365A8" w:rsidRPr="00BC6C58" w:rsidRDefault="00B365A8" w:rsidP="004510DB">
            <w:pPr>
              <w:jc w:val="center"/>
              <w:rPr>
                <w:szCs w:val="24"/>
                <w:highlight w:val="yellow"/>
              </w:rPr>
            </w:pPr>
          </w:p>
        </w:tc>
      </w:tr>
    </w:tbl>
    <w:p w:rsidR="006411FB" w:rsidRDefault="006411FB" w:rsidP="006411FB">
      <w:pPr>
        <w:jc w:val="both"/>
      </w:pPr>
    </w:p>
    <w:tbl>
      <w:tblPr>
        <w:tblStyle w:val="TableGrid"/>
        <w:tblW w:w="0" w:type="auto"/>
        <w:tblLook w:val="04A0" w:firstRow="1" w:lastRow="0" w:firstColumn="1" w:lastColumn="0" w:noHBand="0" w:noVBand="1"/>
      </w:tblPr>
      <w:tblGrid>
        <w:gridCol w:w="2808"/>
        <w:gridCol w:w="1980"/>
        <w:gridCol w:w="2394"/>
        <w:gridCol w:w="2394"/>
      </w:tblGrid>
      <w:tr w:rsidR="00B365A8" w:rsidTr="004510DB">
        <w:tc>
          <w:tcPr>
            <w:tcW w:w="2808" w:type="dxa"/>
            <w:tcBorders>
              <w:bottom w:val="single" w:sz="4" w:space="0" w:color="auto"/>
            </w:tcBorders>
          </w:tcPr>
          <w:p w:rsidR="00B365A8" w:rsidRPr="004510DB" w:rsidRDefault="00B365A8" w:rsidP="004510DB">
            <w:pPr>
              <w:jc w:val="center"/>
              <w:rPr>
                <w:b/>
                <w:sz w:val="22"/>
                <w:szCs w:val="22"/>
              </w:rPr>
            </w:pPr>
            <w:r w:rsidRPr="004510DB">
              <w:rPr>
                <w:b/>
                <w:sz w:val="22"/>
                <w:szCs w:val="22"/>
              </w:rPr>
              <w:t>Period of Appointment</w:t>
            </w:r>
          </w:p>
        </w:tc>
        <w:tc>
          <w:tcPr>
            <w:tcW w:w="1980" w:type="dxa"/>
            <w:tcBorders>
              <w:bottom w:val="single" w:sz="4" w:space="0" w:color="auto"/>
            </w:tcBorders>
          </w:tcPr>
          <w:p w:rsidR="00B365A8" w:rsidRPr="004510DB" w:rsidRDefault="00B365A8" w:rsidP="004510DB">
            <w:pPr>
              <w:jc w:val="center"/>
              <w:rPr>
                <w:b/>
                <w:sz w:val="22"/>
                <w:szCs w:val="22"/>
              </w:rPr>
            </w:pPr>
            <w:r w:rsidRPr="004510DB">
              <w:rPr>
                <w:b/>
                <w:sz w:val="22"/>
                <w:szCs w:val="22"/>
              </w:rPr>
              <w:t>Percent Time</w:t>
            </w:r>
          </w:p>
        </w:tc>
        <w:tc>
          <w:tcPr>
            <w:tcW w:w="2394" w:type="dxa"/>
            <w:tcBorders>
              <w:bottom w:val="single" w:sz="4" w:space="0" w:color="auto"/>
            </w:tcBorders>
          </w:tcPr>
          <w:p w:rsidR="00B365A8" w:rsidRPr="004510DB" w:rsidRDefault="00B365A8" w:rsidP="004510DB">
            <w:pPr>
              <w:jc w:val="center"/>
              <w:rPr>
                <w:b/>
                <w:sz w:val="22"/>
                <w:szCs w:val="22"/>
              </w:rPr>
            </w:pPr>
            <w:r w:rsidRPr="004510DB">
              <w:rPr>
                <w:b/>
                <w:sz w:val="22"/>
                <w:szCs w:val="22"/>
              </w:rPr>
              <w:t>Budget</w:t>
            </w:r>
            <w:r w:rsidR="004510DB" w:rsidRPr="004510DB">
              <w:rPr>
                <w:b/>
                <w:sz w:val="22"/>
                <w:szCs w:val="22"/>
              </w:rPr>
              <w:t xml:space="preserve"> </w:t>
            </w:r>
            <w:r w:rsidRPr="004510DB">
              <w:rPr>
                <w:b/>
                <w:sz w:val="22"/>
                <w:szCs w:val="22"/>
              </w:rPr>
              <w:t>Period</w:t>
            </w:r>
          </w:p>
        </w:tc>
        <w:tc>
          <w:tcPr>
            <w:tcW w:w="2394" w:type="dxa"/>
            <w:tcBorders>
              <w:bottom w:val="single" w:sz="4" w:space="0" w:color="auto"/>
            </w:tcBorders>
          </w:tcPr>
          <w:p w:rsidR="00B365A8" w:rsidRPr="004510DB" w:rsidRDefault="00B365A8" w:rsidP="00006B7C">
            <w:pPr>
              <w:jc w:val="center"/>
              <w:rPr>
                <w:b/>
                <w:sz w:val="22"/>
                <w:szCs w:val="22"/>
              </w:rPr>
            </w:pPr>
            <w:r w:rsidRPr="004510DB">
              <w:rPr>
                <w:b/>
                <w:sz w:val="22"/>
                <w:szCs w:val="22"/>
              </w:rPr>
              <w:t>Salary</w:t>
            </w:r>
          </w:p>
        </w:tc>
      </w:tr>
      <w:tr w:rsidR="00B365A8" w:rsidTr="00160E5F">
        <w:trPr>
          <w:trHeight w:val="287"/>
        </w:trPr>
        <w:tc>
          <w:tcPr>
            <w:tcW w:w="2808" w:type="dxa"/>
            <w:shd w:val="clear" w:color="auto" w:fill="auto"/>
            <w:vAlign w:val="center"/>
          </w:tcPr>
          <w:p w:rsidR="00B365A8" w:rsidRPr="00BC6C58" w:rsidRDefault="00B365A8" w:rsidP="004510DB">
            <w:pPr>
              <w:jc w:val="center"/>
              <w:rPr>
                <w:szCs w:val="24"/>
              </w:rPr>
            </w:pPr>
          </w:p>
        </w:tc>
        <w:tc>
          <w:tcPr>
            <w:tcW w:w="1980" w:type="dxa"/>
            <w:shd w:val="clear" w:color="auto" w:fill="auto"/>
            <w:vAlign w:val="center"/>
          </w:tcPr>
          <w:p w:rsidR="00B365A8" w:rsidRPr="00BC6C58" w:rsidRDefault="00B365A8" w:rsidP="004510DB">
            <w:pPr>
              <w:jc w:val="center"/>
              <w:rPr>
                <w:szCs w:val="24"/>
              </w:rPr>
            </w:pPr>
          </w:p>
        </w:tc>
        <w:tc>
          <w:tcPr>
            <w:tcW w:w="2394" w:type="dxa"/>
            <w:shd w:val="clear" w:color="auto" w:fill="auto"/>
            <w:vAlign w:val="center"/>
          </w:tcPr>
          <w:p w:rsidR="00B365A8" w:rsidRPr="00BC6C58" w:rsidRDefault="00B365A8" w:rsidP="004510DB">
            <w:pPr>
              <w:jc w:val="center"/>
              <w:rPr>
                <w:szCs w:val="24"/>
              </w:rPr>
            </w:pPr>
          </w:p>
        </w:tc>
        <w:tc>
          <w:tcPr>
            <w:tcW w:w="2394" w:type="dxa"/>
            <w:shd w:val="clear" w:color="auto" w:fill="auto"/>
            <w:vAlign w:val="center"/>
          </w:tcPr>
          <w:p w:rsidR="00B365A8" w:rsidRPr="00BC6C58" w:rsidRDefault="00B365A8" w:rsidP="004510DB">
            <w:pPr>
              <w:jc w:val="center"/>
              <w:rPr>
                <w:szCs w:val="24"/>
              </w:rPr>
            </w:pPr>
          </w:p>
        </w:tc>
      </w:tr>
    </w:tbl>
    <w:p w:rsidR="00FF33EB" w:rsidRDefault="00FF33EB" w:rsidP="006411FB">
      <w:pPr>
        <w:jc w:val="both"/>
      </w:pPr>
    </w:p>
    <w:p w:rsidR="00FF33EB" w:rsidRDefault="0086522D" w:rsidP="006411FB">
      <w:pPr>
        <w:jc w:val="both"/>
      </w:pPr>
      <w:r>
        <w:t xml:space="preserve">This appointment is subject to The University of Texas System Regents’ </w:t>
      </w:r>
      <w:r w:rsidRPr="0087488F">
        <w:rPr>
          <w:i/>
        </w:rPr>
        <w:t>Rules and Regulations</w:t>
      </w:r>
      <w:r>
        <w:t xml:space="preserve">, U. T. System policies, the rules and regulations of the University, and applicable state and federal laws.  </w:t>
      </w:r>
      <w:r w:rsidR="00FF33EB">
        <w:t xml:space="preserve">The salary is the gross salary for the indicated budget period only and is subject to deductions required by state and federal law and, if permitted by law, other deductions that you authorize. </w:t>
      </w:r>
    </w:p>
    <w:p w:rsidR="00FF33EB" w:rsidRDefault="00FF33EB" w:rsidP="006411FB">
      <w:pPr>
        <w:jc w:val="both"/>
      </w:pPr>
    </w:p>
    <w:p w:rsidR="00FF33EB" w:rsidRDefault="0086522D" w:rsidP="006411FB">
      <w:pPr>
        <w:jc w:val="both"/>
      </w:pPr>
      <w:r>
        <w:t xml:space="preserve">Your appointment </w:t>
      </w:r>
      <w:r w:rsidRPr="004510DB">
        <w:rPr>
          <w:b/>
          <w:highlight w:val="yellow"/>
        </w:rPr>
        <w:t>[Optional insert for Lecturer or Senior Lecturer with appointment of one academic year or less: "</w:t>
      </w:r>
      <w:r w:rsidRPr="004510DB">
        <w:rPr>
          <w:highlight w:val="yellow"/>
        </w:rPr>
        <w:t>is contingent upon enrollment for your assigned courses meeting minimum class requirements of the Texas Higher Education Coordinating Board and</w:t>
      </w:r>
      <w:r w:rsidRPr="004510DB">
        <w:rPr>
          <w:b/>
          <w:highlight w:val="yellow"/>
        </w:rPr>
        <w:t>”]</w:t>
      </w:r>
      <w:r w:rsidR="004510DB">
        <w:rPr>
          <w:b/>
        </w:rPr>
        <w:t xml:space="preserve"> </w:t>
      </w:r>
      <w:r w:rsidR="00FF33EB">
        <w:t xml:space="preserve">will terminate without prior notice at the end of the stated period of appointment. Appointment for an additional period is at the discretion of the University. </w:t>
      </w:r>
    </w:p>
    <w:p w:rsidR="00FF33EB" w:rsidRDefault="00FF33EB" w:rsidP="006411FB">
      <w:pPr>
        <w:jc w:val="both"/>
      </w:pPr>
    </w:p>
    <w:p w:rsidR="0035333E" w:rsidRDefault="0035333E" w:rsidP="0035333E">
      <w:pPr>
        <w:jc w:val="both"/>
      </w:pPr>
      <w:r>
        <w:t xml:space="preserve">Please indicate acceptance of this appointment by signing and dating the attached copy of this Memorandum in the space indicated below and return it to the Office of the </w:t>
      </w:r>
      <w:r w:rsidRPr="00B8132C">
        <w:rPr>
          <w:highlight w:val="yellow"/>
        </w:rPr>
        <w:t>_________________</w:t>
      </w:r>
      <w:r>
        <w:t xml:space="preserve"> by September </w:t>
      </w:r>
      <w:r w:rsidRPr="00B8132C">
        <w:rPr>
          <w:b/>
          <w:highlight w:val="yellow"/>
        </w:rPr>
        <w:t>__</w:t>
      </w:r>
      <w:r w:rsidRPr="004510DB">
        <w:t>, 20</w:t>
      </w:r>
      <w:r w:rsidRPr="00B8132C">
        <w:rPr>
          <w:b/>
          <w:highlight w:val="yellow"/>
        </w:rPr>
        <w:t>__</w:t>
      </w:r>
      <w:r>
        <w:t xml:space="preserve">, in order that your name may be placed on the payroll for the next fiscal year. </w:t>
      </w:r>
    </w:p>
    <w:p w:rsidR="0035333E" w:rsidRDefault="0035333E" w:rsidP="0035333E">
      <w:pPr>
        <w:jc w:val="both"/>
      </w:pPr>
    </w:p>
    <w:p w:rsidR="0035333E" w:rsidRDefault="0035333E" w:rsidP="0035333E">
      <w:pPr>
        <w:jc w:val="both"/>
      </w:pPr>
      <w:r>
        <w:t xml:space="preserve">A revised Memorandum will be sent if there is a change in your status during the indicated budget period. </w:t>
      </w:r>
    </w:p>
    <w:p w:rsidR="004510DB" w:rsidRDefault="004510DB" w:rsidP="0035333E">
      <w:pPr>
        <w:jc w:val="both"/>
      </w:pPr>
    </w:p>
    <w:p w:rsidR="0035333E" w:rsidRDefault="0035333E" w:rsidP="0035333E">
      <w:pPr>
        <w:jc w:val="both"/>
      </w:pPr>
    </w:p>
    <w:p w:rsidR="0035333E" w:rsidRDefault="0035333E" w:rsidP="0035333E">
      <w:r>
        <w:t xml:space="preserve">____________________________________ </w:t>
      </w:r>
    </w:p>
    <w:p w:rsidR="0035333E" w:rsidRDefault="0035333E" w:rsidP="0035333E">
      <w:r>
        <w:t xml:space="preserve">President </w:t>
      </w:r>
    </w:p>
    <w:p w:rsidR="0035333E" w:rsidRDefault="0035333E" w:rsidP="0035333E"/>
    <w:p w:rsidR="004510DB" w:rsidRDefault="004510DB" w:rsidP="0035333E">
      <w:r w:rsidRPr="004510DB">
        <w:t xml:space="preserve">I accept this appointment  </w:t>
      </w:r>
      <w:r w:rsidRPr="004510DB">
        <w:rPr>
          <w:u w:val="single"/>
        </w:rPr>
        <w:tab/>
      </w:r>
      <w:r w:rsidRPr="004510DB">
        <w:rPr>
          <w:u w:val="single"/>
        </w:rPr>
        <w:tab/>
      </w:r>
      <w:r w:rsidRPr="004510DB">
        <w:rPr>
          <w:u w:val="single"/>
        </w:rPr>
        <w:tab/>
      </w:r>
      <w:r w:rsidRPr="004510DB">
        <w:rPr>
          <w:u w:val="single"/>
        </w:rPr>
        <w:tab/>
      </w:r>
      <w:r w:rsidRPr="004510DB">
        <w:rPr>
          <w:u w:val="single"/>
        </w:rPr>
        <w:tab/>
      </w:r>
      <w:r w:rsidRPr="004510DB">
        <w:rPr>
          <w:u w:val="single"/>
        </w:rPr>
        <w:tab/>
      </w:r>
      <w:r w:rsidRPr="004510DB">
        <w:rPr>
          <w:u w:val="single"/>
        </w:rPr>
        <w:tab/>
      </w:r>
      <w:r w:rsidRPr="004510DB">
        <w:t xml:space="preserve">  Date: </w:t>
      </w:r>
      <w:r w:rsidR="00157F73">
        <w:t>____________</w:t>
      </w:r>
      <w:r w:rsidRPr="004510DB">
        <w:tab/>
      </w:r>
      <w:r w:rsidRPr="004510DB">
        <w:tab/>
      </w:r>
      <w:r w:rsidRPr="004510DB">
        <w:tab/>
      </w:r>
    </w:p>
    <w:p w:rsidR="00160E5F" w:rsidRDefault="00160E5F" w:rsidP="0035333E"/>
    <w:p w:rsidR="00160E5F" w:rsidRDefault="00160E5F" w:rsidP="004510DB">
      <w:pPr>
        <w:rPr>
          <w:i/>
          <w:iCs/>
          <w:color w:val="000000"/>
          <w:sz w:val="23"/>
          <w:szCs w:val="23"/>
        </w:rPr>
      </w:pPr>
      <w:r>
        <w:rPr>
          <w:i/>
          <w:iCs/>
          <w:color w:val="000000"/>
          <w:sz w:val="23"/>
          <w:szCs w:val="23"/>
        </w:rPr>
        <w:lastRenderedPageBreak/>
        <w:t xml:space="preserve">* </w:t>
      </w:r>
      <w:r>
        <w:rPr>
          <w:b/>
          <w:bCs/>
          <w:i/>
          <w:iCs/>
          <w:color w:val="000000"/>
          <w:sz w:val="23"/>
          <w:szCs w:val="23"/>
        </w:rPr>
        <w:t>Optional insert for Lecturer or Senior Lecturer with appointment of one academic year or less:</w:t>
      </w:r>
      <w:r>
        <w:rPr>
          <w:i/>
          <w:iCs/>
          <w:color w:val="000000"/>
          <w:sz w:val="23"/>
          <w:szCs w:val="23"/>
        </w:rPr>
        <w:t xml:space="preserve"> "is contingent upon enrollment for your assigned courses meeting minimum class requirements of the Texas Higher Education Coordinating Board and"</w:t>
      </w:r>
    </w:p>
    <w:p w:rsidR="00160E5F" w:rsidRDefault="00160E5F" w:rsidP="004510DB">
      <w:pPr>
        <w:rPr>
          <w:i/>
          <w:iCs/>
          <w:color w:val="000000"/>
          <w:sz w:val="23"/>
          <w:szCs w:val="23"/>
        </w:rPr>
      </w:pPr>
    </w:p>
    <w:p w:rsidR="00AB62E4" w:rsidRDefault="0035333E" w:rsidP="004510DB">
      <w:r w:rsidRPr="004510DB">
        <w:rPr>
          <w:sz w:val="20"/>
          <w:szCs w:val="20"/>
        </w:rPr>
        <w:t xml:space="preserve">Last Updated: </w:t>
      </w:r>
      <w:r w:rsidR="00160E5F">
        <w:rPr>
          <w:sz w:val="20"/>
          <w:szCs w:val="20"/>
        </w:rPr>
        <w:t>May 1, 2013</w:t>
      </w:r>
    </w:p>
    <w:sectPr w:rsidR="00AB62E4" w:rsidSect="00AB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EB"/>
    <w:rsid w:val="00000A8C"/>
    <w:rsid w:val="000155DA"/>
    <w:rsid w:val="00041D91"/>
    <w:rsid w:val="00044489"/>
    <w:rsid w:val="00054298"/>
    <w:rsid w:val="00056401"/>
    <w:rsid w:val="00056CEE"/>
    <w:rsid w:val="00064D97"/>
    <w:rsid w:val="00065F9E"/>
    <w:rsid w:val="00097EF6"/>
    <w:rsid w:val="000B7D22"/>
    <w:rsid w:val="000C7CD4"/>
    <w:rsid w:val="00101CC7"/>
    <w:rsid w:val="00120B47"/>
    <w:rsid w:val="00150562"/>
    <w:rsid w:val="00154F64"/>
    <w:rsid w:val="00157F73"/>
    <w:rsid w:val="00160E5F"/>
    <w:rsid w:val="001625B1"/>
    <w:rsid w:val="0017577F"/>
    <w:rsid w:val="00191EDE"/>
    <w:rsid w:val="00196446"/>
    <w:rsid w:val="001B5364"/>
    <w:rsid w:val="001B74F5"/>
    <w:rsid w:val="001E23F6"/>
    <w:rsid w:val="00231D4C"/>
    <w:rsid w:val="00234A6D"/>
    <w:rsid w:val="00236303"/>
    <w:rsid w:val="00245BBA"/>
    <w:rsid w:val="00250A21"/>
    <w:rsid w:val="002608F2"/>
    <w:rsid w:val="00267205"/>
    <w:rsid w:val="00290D6C"/>
    <w:rsid w:val="002E3E25"/>
    <w:rsid w:val="00305E30"/>
    <w:rsid w:val="0031462A"/>
    <w:rsid w:val="00321BDD"/>
    <w:rsid w:val="003267F0"/>
    <w:rsid w:val="003404CF"/>
    <w:rsid w:val="00345B98"/>
    <w:rsid w:val="0035333E"/>
    <w:rsid w:val="00360838"/>
    <w:rsid w:val="00380612"/>
    <w:rsid w:val="003842E9"/>
    <w:rsid w:val="0038481F"/>
    <w:rsid w:val="003B5C53"/>
    <w:rsid w:val="003D0E69"/>
    <w:rsid w:val="003D4A2E"/>
    <w:rsid w:val="004158A2"/>
    <w:rsid w:val="00436EC9"/>
    <w:rsid w:val="004477C7"/>
    <w:rsid w:val="004510DB"/>
    <w:rsid w:val="0048311F"/>
    <w:rsid w:val="004E2FB8"/>
    <w:rsid w:val="004F4CEE"/>
    <w:rsid w:val="00505232"/>
    <w:rsid w:val="005354BD"/>
    <w:rsid w:val="005551C5"/>
    <w:rsid w:val="0057261F"/>
    <w:rsid w:val="005B13CE"/>
    <w:rsid w:val="005D1F9E"/>
    <w:rsid w:val="005D6B5C"/>
    <w:rsid w:val="005E0976"/>
    <w:rsid w:val="005E16C9"/>
    <w:rsid w:val="006021C8"/>
    <w:rsid w:val="0061371F"/>
    <w:rsid w:val="006170CF"/>
    <w:rsid w:val="00622CF1"/>
    <w:rsid w:val="0064016B"/>
    <w:rsid w:val="006411FB"/>
    <w:rsid w:val="0067512C"/>
    <w:rsid w:val="006849FF"/>
    <w:rsid w:val="006B0049"/>
    <w:rsid w:val="006B0796"/>
    <w:rsid w:val="006E65A7"/>
    <w:rsid w:val="006E68A1"/>
    <w:rsid w:val="00732E42"/>
    <w:rsid w:val="00733F3F"/>
    <w:rsid w:val="007371AE"/>
    <w:rsid w:val="00737C19"/>
    <w:rsid w:val="00751B9F"/>
    <w:rsid w:val="00767DA7"/>
    <w:rsid w:val="00771C4F"/>
    <w:rsid w:val="0078408E"/>
    <w:rsid w:val="00785173"/>
    <w:rsid w:val="007C2842"/>
    <w:rsid w:val="007F3F38"/>
    <w:rsid w:val="008148D2"/>
    <w:rsid w:val="008204CA"/>
    <w:rsid w:val="00822958"/>
    <w:rsid w:val="00852BCA"/>
    <w:rsid w:val="00860CA6"/>
    <w:rsid w:val="0086522D"/>
    <w:rsid w:val="00880CB1"/>
    <w:rsid w:val="00882B2A"/>
    <w:rsid w:val="00886A21"/>
    <w:rsid w:val="00886EB3"/>
    <w:rsid w:val="008877CF"/>
    <w:rsid w:val="008A2184"/>
    <w:rsid w:val="008A5322"/>
    <w:rsid w:val="008A57B3"/>
    <w:rsid w:val="008D2905"/>
    <w:rsid w:val="008D4DFE"/>
    <w:rsid w:val="008E66D8"/>
    <w:rsid w:val="008E6B96"/>
    <w:rsid w:val="008F14F5"/>
    <w:rsid w:val="008F2456"/>
    <w:rsid w:val="009036A4"/>
    <w:rsid w:val="009127FD"/>
    <w:rsid w:val="00915884"/>
    <w:rsid w:val="0092163E"/>
    <w:rsid w:val="009376F2"/>
    <w:rsid w:val="009642E0"/>
    <w:rsid w:val="009647A3"/>
    <w:rsid w:val="009961F4"/>
    <w:rsid w:val="009B1E87"/>
    <w:rsid w:val="009B2B21"/>
    <w:rsid w:val="009B42F6"/>
    <w:rsid w:val="009B7940"/>
    <w:rsid w:val="009C6620"/>
    <w:rsid w:val="009E10B8"/>
    <w:rsid w:val="009F1378"/>
    <w:rsid w:val="00A058E6"/>
    <w:rsid w:val="00A2486D"/>
    <w:rsid w:val="00A45AA1"/>
    <w:rsid w:val="00A555BB"/>
    <w:rsid w:val="00A64FB3"/>
    <w:rsid w:val="00A7785F"/>
    <w:rsid w:val="00A852E3"/>
    <w:rsid w:val="00AA1E31"/>
    <w:rsid w:val="00AA3202"/>
    <w:rsid w:val="00AB62E4"/>
    <w:rsid w:val="00AC06F0"/>
    <w:rsid w:val="00AC3B81"/>
    <w:rsid w:val="00AC7CFE"/>
    <w:rsid w:val="00AD6B26"/>
    <w:rsid w:val="00AE7F32"/>
    <w:rsid w:val="00AF60CF"/>
    <w:rsid w:val="00B13809"/>
    <w:rsid w:val="00B365A8"/>
    <w:rsid w:val="00B52647"/>
    <w:rsid w:val="00B62CDC"/>
    <w:rsid w:val="00B670A8"/>
    <w:rsid w:val="00B71792"/>
    <w:rsid w:val="00B7618F"/>
    <w:rsid w:val="00B91994"/>
    <w:rsid w:val="00B92CF7"/>
    <w:rsid w:val="00B92E60"/>
    <w:rsid w:val="00BA04A7"/>
    <w:rsid w:val="00BB7BA4"/>
    <w:rsid w:val="00C13F79"/>
    <w:rsid w:val="00C22563"/>
    <w:rsid w:val="00C24E69"/>
    <w:rsid w:val="00C35A95"/>
    <w:rsid w:val="00C62724"/>
    <w:rsid w:val="00C629C3"/>
    <w:rsid w:val="00C70E5D"/>
    <w:rsid w:val="00C83669"/>
    <w:rsid w:val="00C92459"/>
    <w:rsid w:val="00CD77BE"/>
    <w:rsid w:val="00CF0F35"/>
    <w:rsid w:val="00CF2B28"/>
    <w:rsid w:val="00CF46FB"/>
    <w:rsid w:val="00CF6654"/>
    <w:rsid w:val="00D12ACD"/>
    <w:rsid w:val="00D23AFC"/>
    <w:rsid w:val="00D2773B"/>
    <w:rsid w:val="00D27EA4"/>
    <w:rsid w:val="00D41811"/>
    <w:rsid w:val="00D466C6"/>
    <w:rsid w:val="00D62D15"/>
    <w:rsid w:val="00D76233"/>
    <w:rsid w:val="00DA2DA1"/>
    <w:rsid w:val="00DB419B"/>
    <w:rsid w:val="00DD763E"/>
    <w:rsid w:val="00E1209F"/>
    <w:rsid w:val="00E30A6A"/>
    <w:rsid w:val="00E401F8"/>
    <w:rsid w:val="00E43BA5"/>
    <w:rsid w:val="00E50C53"/>
    <w:rsid w:val="00E6234B"/>
    <w:rsid w:val="00E72CE9"/>
    <w:rsid w:val="00E75ED7"/>
    <w:rsid w:val="00EA3BF0"/>
    <w:rsid w:val="00EB78C0"/>
    <w:rsid w:val="00EC4AC9"/>
    <w:rsid w:val="00EE6598"/>
    <w:rsid w:val="00F0328A"/>
    <w:rsid w:val="00F17B15"/>
    <w:rsid w:val="00F2618E"/>
    <w:rsid w:val="00F47640"/>
    <w:rsid w:val="00F70A71"/>
    <w:rsid w:val="00F819F7"/>
    <w:rsid w:val="00F8423E"/>
    <w:rsid w:val="00F8565A"/>
    <w:rsid w:val="00FC58E6"/>
    <w:rsid w:val="00FE7610"/>
    <w:rsid w:val="00FF33EB"/>
    <w:rsid w:val="00FF5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mkareithi</dc:creator>
  <cp:lastModifiedBy>Burke, Nina</cp:lastModifiedBy>
  <cp:revision>2</cp:revision>
  <cp:lastPrinted>2013-05-01T13:56:00Z</cp:lastPrinted>
  <dcterms:created xsi:type="dcterms:W3CDTF">2013-05-01T20:44:00Z</dcterms:created>
  <dcterms:modified xsi:type="dcterms:W3CDTF">2013-05-01T20:44:00Z</dcterms:modified>
</cp:coreProperties>
</file>