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9E03" w14:textId="6AB9522E" w:rsidR="00CB4D05" w:rsidRPr="00E85D53" w:rsidRDefault="003706F4" w:rsidP="00DA0B88">
      <w:pPr>
        <w:jc w:val="center"/>
        <w:outlineLvl w:val="0"/>
        <w:rPr>
          <w:b/>
        </w:rPr>
      </w:pPr>
      <w:r w:rsidRPr="00E85D53">
        <w:rPr>
          <w:b/>
        </w:rPr>
        <w:t>Model Policy</w:t>
      </w:r>
    </w:p>
    <w:p w14:paraId="0B2C8F91" w14:textId="77777777" w:rsidR="00802E21" w:rsidRPr="00CA02EC" w:rsidRDefault="00802E21" w:rsidP="00802E21">
      <w:pPr>
        <w:ind w:left="2160"/>
        <w:outlineLvl w:val="0"/>
      </w:pPr>
    </w:p>
    <w:p w14:paraId="478C632D" w14:textId="77777777" w:rsidR="00802E21" w:rsidRPr="00CA02EC" w:rsidRDefault="00802E21" w:rsidP="00802E21">
      <w:pPr>
        <w:ind w:left="2160"/>
        <w:outlineLvl w:val="0"/>
      </w:pPr>
      <w:r w:rsidRPr="00CA02EC">
        <w:t>Issued by:</w:t>
      </w:r>
      <w:r w:rsidRPr="00CA02EC">
        <w:tab/>
        <w:t>Office of General Counsel, UT System</w:t>
      </w:r>
    </w:p>
    <w:p w14:paraId="6FC58358" w14:textId="529F660A" w:rsidR="00802E21" w:rsidRPr="00CA02EC" w:rsidRDefault="00802E21" w:rsidP="00802E21">
      <w:pPr>
        <w:ind w:left="2160"/>
        <w:outlineLvl w:val="0"/>
      </w:pPr>
      <w:r w:rsidRPr="00CA02EC">
        <w:tab/>
      </w:r>
      <w:r w:rsidRPr="00CA02EC">
        <w:tab/>
      </w:r>
      <w:r w:rsidR="00972E80" w:rsidRPr="00DE5B62">
        <w:t xml:space="preserve">June </w:t>
      </w:r>
      <w:r w:rsidR="00E02BCF" w:rsidRPr="001F2E1E">
        <w:t>2</w:t>
      </w:r>
      <w:r w:rsidR="00972E80" w:rsidRPr="00DE5B62">
        <w:t xml:space="preserve">, </w:t>
      </w:r>
      <w:r w:rsidR="00E02BCF" w:rsidRPr="00DE5B62">
        <w:t>2025</w:t>
      </w:r>
    </w:p>
    <w:p w14:paraId="074CCA8C" w14:textId="77777777" w:rsidR="003706F4" w:rsidRPr="00567226" w:rsidRDefault="003706F4" w:rsidP="00802E21">
      <w:pPr>
        <w:outlineLvl w:val="0"/>
        <w:rPr>
          <w:b/>
        </w:rPr>
      </w:pPr>
    </w:p>
    <w:p w14:paraId="28030ED7" w14:textId="77777777" w:rsidR="00CB4D05" w:rsidRPr="00567226" w:rsidRDefault="007401A8" w:rsidP="00DA0B88">
      <w:pPr>
        <w:jc w:val="center"/>
        <w:outlineLvl w:val="0"/>
        <w:rPr>
          <w:b/>
        </w:rPr>
      </w:pPr>
      <w:r w:rsidRPr="00567226">
        <w:rPr>
          <w:b/>
        </w:rPr>
        <w:t xml:space="preserve">STUDENT CONDUCT AND </w:t>
      </w:r>
      <w:r w:rsidR="00CB4D05" w:rsidRPr="00567226">
        <w:rPr>
          <w:b/>
        </w:rPr>
        <w:t xml:space="preserve">DISCIPLINE </w:t>
      </w:r>
    </w:p>
    <w:p w14:paraId="185D0781" w14:textId="77777777" w:rsidR="00CB4D05" w:rsidRPr="00567226" w:rsidRDefault="00CB4D05" w:rsidP="00DA0B88">
      <w:pPr>
        <w:outlineLvl w:val="0"/>
      </w:pPr>
    </w:p>
    <w:p w14:paraId="43F59896" w14:textId="77777777" w:rsidR="00436FB1" w:rsidRPr="00567226" w:rsidRDefault="00436FB1" w:rsidP="00DA0B88">
      <w:pPr>
        <w:outlineLvl w:val="0"/>
      </w:pPr>
    </w:p>
    <w:p w14:paraId="3FEB793A" w14:textId="77777777" w:rsidR="00E100A7" w:rsidRPr="00567226" w:rsidRDefault="00BF0ADD" w:rsidP="00802E21">
      <w:pPr>
        <w:ind w:left="720" w:hanging="720"/>
        <w:jc w:val="both"/>
        <w:outlineLvl w:val="0"/>
        <w:rPr>
          <w:b/>
        </w:rPr>
      </w:pPr>
      <w:r w:rsidRPr="00567226">
        <w:rPr>
          <w:b/>
        </w:rPr>
        <w:t>1</w:t>
      </w:r>
      <w:r w:rsidR="00CB4D05" w:rsidRPr="00567226">
        <w:rPr>
          <w:b/>
        </w:rPr>
        <w:t>.</w:t>
      </w:r>
      <w:r w:rsidR="00CB4D05" w:rsidRPr="00567226">
        <w:rPr>
          <w:b/>
        </w:rPr>
        <w:tab/>
      </w:r>
      <w:r w:rsidR="00B14561" w:rsidRPr="00567226">
        <w:rPr>
          <w:b/>
        </w:rPr>
        <w:t>Standards of Conduct</w:t>
      </w:r>
      <w:r w:rsidR="00FA0727" w:rsidRPr="00567226">
        <w:rPr>
          <w:b/>
        </w:rPr>
        <w:t>.</w:t>
      </w:r>
    </w:p>
    <w:p w14:paraId="47966B87" w14:textId="77777777" w:rsidR="00DA0B88" w:rsidRPr="00567226" w:rsidRDefault="00DA0B88" w:rsidP="00802E21">
      <w:pPr>
        <w:ind w:left="720" w:hanging="720"/>
        <w:jc w:val="both"/>
        <w:outlineLvl w:val="0"/>
      </w:pPr>
    </w:p>
    <w:p w14:paraId="70A8027E" w14:textId="29D26F13" w:rsidR="00E100A7" w:rsidRPr="00567226" w:rsidRDefault="00B14561" w:rsidP="00B14561">
      <w:pPr>
        <w:ind w:left="720"/>
      </w:pPr>
      <w:r w:rsidRPr="00567226">
        <w:t xml:space="preserve">All students are expected and required to obey federal, </w:t>
      </w:r>
      <w:r w:rsidR="0030468F" w:rsidRPr="00567226">
        <w:t>s</w:t>
      </w:r>
      <w:r w:rsidRPr="00567226">
        <w:t xml:space="preserve">tate, and local laws, to comply with the Regents' </w:t>
      </w:r>
      <w:r w:rsidRPr="00567226">
        <w:rPr>
          <w:i/>
        </w:rPr>
        <w:t>Rules and Regulations</w:t>
      </w:r>
      <w:r w:rsidRPr="00567226">
        <w:t xml:space="preserve">, with The University of Texas System and institutional rules and regulations, with directives issued by an administrative official of the U. T. System or </w:t>
      </w:r>
      <w:r w:rsidRPr="00567226">
        <w:rPr>
          <w:b/>
        </w:rPr>
        <w:t xml:space="preserve">The University of Texas at </w:t>
      </w:r>
      <w:r w:rsidRPr="00C7298F">
        <w:rPr>
          <w:b/>
          <w:highlight w:val="yellow"/>
        </w:rPr>
        <w:t>[name of institution]</w:t>
      </w:r>
      <w:r w:rsidRPr="00567226">
        <w:t xml:space="preserve"> </w:t>
      </w:r>
      <w:r w:rsidR="00CA02EC">
        <w:t xml:space="preserve">(“University or “Institution”) </w:t>
      </w:r>
      <w:r w:rsidRPr="00567226">
        <w:t>in the course of his or her authorized duties, and to observe standards of conduct appropriate for an academic institution.</w:t>
      </w:r>
    </w:p>
    <w:p w14:paraId="78747D8D" w14:textId="77777777" w:rsidR="00B14561" w:rsidRPr="00567226" w:rsidRDefault="00B14561" w:rsidP="00B14561">
      <w:pPr>
        <w:ind w:left="720" w:hanging="720"/>
        <w:jc w:val="both"/>
        <w:outlineLvl w:val="0"/>
      </w:pPr>
    </w:p>
    <w:p w14:paraId="28018C13" w14:textId="77777777" w:rsidR="00715567" w:rsidRPr="00567226" w:rsidRDefault="00BF0ADD" w:rsidP="009B3BA8">
      <w:pPr>
        <w:tabs>
          <w:tab w:val="left" w:pos="720"/>
          <w:tab w:val="left" w:pos="1440"/>
          <w:tab w:val="left" w:pos="2160"/>
          <w:tab w:val="center" w:pos="4680"/>
        </w:tabs>
        <w:ind w:left="720" w:hanging="720"/>
        <w:jc w:val="both"/>
        <w:outlineLvl w:val="0"/>
        <w:rPr>
          <w:b/>
        </w:rPr>
      </w:pPr>
      <w:r w:rsidRPr="00567226">
        <w:rPr>
          <w:b/>
        </w:rPr>
        <w:t>2</w:t>
      </w:r>
      <w:r w:rsidR="00E100A7" w:rsidRPr="00567226">
        <w:rPr>
          <w:b/>
        </w:rPr>
        <w:t>.</w:t>
      </w:r>
      <w:r w:rsidR="00E100A7" w:rsidRPr="00567226">
        <w:rPr>
          <w:b/>
        </w:rPr>
        <w:tab/>
      </w:r>
      <w:r w:rsidR="0039722F" w:rsidRPr="00567226">
        <w:rPr>
          <w:b/>
        </w:rPr>
        <w:t>Applicability.</w:t>
      </w:r>
    </w:p>
    <w:p w14:paraId="5E67867F" w14:textId="77777777" w:rsidR="00DA0B88" w:rsidRPr="00567226" w:rsidRDefault="00DA0B88" w:rsidP="00802E21">
      <w:pPr>
        <w:ind w:left="720" w:hanging="720"/>
        <w:jc w:val="both"/>
        <w:outlineLvl w:val="0"/>
      </w:pPr>
    </w:p>
    <w:p w14:paraId="449FAEEC" w14:textId="3D5B48DA" w:rsidR="00E100A7" w:rsidRPr="00567226" w:rsidRDefault="00715567" w:rsidP="00802E21">
      <w:pPr>
        <w:ind w:left="720" w:hanging="720"/>
        <w:jc w:val="both"/>
        <w:outlineLvl w:val="0"/>
      </w:pPr>
      <w:r w:rsidRPr="00567226">
        <w:tab/>
      </w:r>
      <w:r w:rsidR="00181569" w:rsidRPr="00567226">
        <w:t xml:space="preserve">Each student is responsible for compliance with the provisions of the Regents’ </w:t>
      </w:r>
      <w:r w:rsidR="00181569" w:rsidRPr="00567226">
        <w:rPr>
          <w:i/>
        </w:rPr>
        <w:t>Rules and Regulations</w:t>
      </w:r>
      <w:r w:rsidR="00181569" w:rsidRPr="00567226">
        <w:t xml:space="preserve"> and the rules of the institution. </w:t>
      </w:r>
    </w:p>
    <w:p w14:paraId="3D066615" w14:textId="77777777" w:rsidR="00E100A7" w:rsidRPr="00567226" w:rsidRDefault="00E100A7" w:rsidP="00802E21">
      <w:pPr>
        <w:ind w:left="720" w:hanging="720"/>
        <w:jc w:val="both"/>
        <w:outlineLvl w:val="0"/>
      </w:pPr>
    </w:p>
    <w:p w14:paraId="3986FF02" w14:textId="77777777" w:rsidR="00AA5EB4" w:rsidRPr="00567226" w:rsidRDefault="009852EE" w:rsidP="00B14561">
      <w:pPr>
        <w:tabs>
          <w:tab w:val="left" w:pos="720"/>
        </w:tabs>
        <w:ind w:left="1440" w:hanging="1440"/>
        <w:jc w:val="both"/>
        <w:outlineLvl w:val="0"/>
      </w:pPr>
      <w:r w:rsidRPr="00567226">
        <w:tab/>
      </w:r>
      <w:r w:rsidR="00BF0ADD" w:rsidRPr="00567226">
        <w:t>2.1</w:t>
      </w:r>
      <w:r w:rsidR="00BF0ADD" w:rsidRPr="00567226">
        <w:tab/>
      </w:r>
      <w:r w:rsidR="00B14561" w:rsidRPr="00567226">
        <w:t xml:space="preserve">Who is Subject to Discipline.  </w:t>
      </w:r>
    </w:p>
    <w:p w14:paraId="0AF1BF3B" w14:textId="77777777" w:rsidR="00AA5EB4" w:rsidRPr="00567226" w:rsidRDefault="00AA5EB4" w:rsidP="00B14561">
      <w:pPr>
        <w:tabs>
          <w:tab w:val="left" w:pos="720"/>
        </w:tabs>
        <w:ind w:left="1440" w:hanging="1440"/>
        <w:jc w:val="both"/>
        <w:outlineLvl w:val="0"/>
      </w:pPr>
    </w:p>
    <w:p w14:paraId="7741E331" w14:textId="3B19BAF0" w:rsidR="0039722F" w:rsidRPr="008C72CD" w:rsidRDefault="00AA5EB4" w:rsidP="00B14561">
      <w:pPr>
        <w:tabs>
          <w:tab w:val="left" w:pos="720"/>
        </w:tabs>
        <w:ind w:left="1440" w:hanging="1440"/>
        <w:jc w:val="both"/>
        <w:outlineLvl w:val="0"/>
      </w:pPr>
      <w:r w:rsidRPr="00567226">
        <w:tab/>
      </w:r>
      <w:r w:rsidRPr="00567226">
        <w:tab/>
      </w:r>
      <w:r w:rsidR="00B14561" w:rsidRPr="00567226">
        <w:t xml:space="preserve">Any student who engages in conduct that violates the Regents' </w:t>
      </w:r>
      <w:r w:rsidR="00B14561" w:rsidRPr="00567226">
        <w:rPr>
          <w:i/>
          <w:iCs/>
        </w:rPr>
        <w:t>Rules and Regulations</w:t>
      </w:r>
      <w:r w:rsidR="00B14561" w:rsidRPr="00567226">
        <w:t xml:space="preserve">, the U. T. System or institutional rules and regulations, specific instructions issued by an administrative official of the institution or the U. T. System acting </w:t>
      </w:r>
      <w:proofErr w:type="gramStart"/>
      <w:r w:rsidR="00B14561" w:rsidRPr="00567226">
        <w:t>in the course of</w:t>
      </w:r>
      <w:proofErr w:type="gramEnd"/>
      <w:r w:rsidR="00B14561" w:rsidRPr="00567226">
        <w:t xml:space="preserve"> </w:t>
      </w:r>
      <w:r w:rsidR="005B163B">
        <w:t>the official’s</w:t>
      </w:r>
      <w:r w:rsidR="00B14561" w:rsidRPr="00567226">
        <w:t xml:space="preserve"> authorized duties, or federal, </w:t>
      </w:r>
      <w:r w:rsidR="00E33E46">
        <w:t>s</w:t>
      </w:r>
      <w:r w:rsidR="00B14561" w:rsidRPr="00567226">
        <w:t>tate, or local laws is subject to discipline</w:t>
      </w:r>
      <w:r w:rsidR="00181569" w:rsidRPr="00567226">
        <w:t xml:space="preserve">. </w:t>
      </w:r>
      <w:r w:rsidR="00181569" w:rsidRPr="00CA02EC">
        <w:t xml:space="preserve">A student is subject to discipline for prohibited conduct </w:t>
      </w:r>
      <w:r w:rsidR="003F4FA9" w:rsidRPr="00CA02EC">
        <w:t xml:space="preserve">as </w:t>
      </w:r>
      <w:r w:rsidR="005B163B">
        <w:t>described</w:t>
      </w:r>
      <w:r w:rsidR="005B163B" w:rsidRPr="00CA02EC">
        <w:t xml:space="preserve"> </w:t>
      </w:r>
      <w:r w:rsidR="003F4FA9" w:rsidRPr="00CA02EC">
        <w:t>in this Policy, including (where applicable) conduct that occurs off-campus</w:t>
      </w:r>
      <w:r w:rsidR="00181569" w:rsidRPr="00CA02EC">
        <w:t xml:space="preserve">, including but not limited to </w:t>
      </w:r>
      <w:proofErr w:type="gramStart"/>
      <w:r w:rsidR="0019479F" w:rsidRPr="00CA02EC">
        <w:t>University</w:t>
      </w:r>
      <w:proofErr w:type="gramEnd"/>
      <w:r w:rsidR="00181569" w:rsidRPr="00CA02EC">
        <w:t xml:space="preserve"> off-campus activities such as field </w:t>
      </w:r>
      <w:r w:rsidR="00181569" w:rsidRPr="008C72CD">
        <w:t xml:space="preserve">trips, internships, rotations or clinical assignments, regardless of </w:t>
      </w:r>
      <w:r w:rsidR="00B14561" w:rsidRPr="008C72CD">
        <w:t>whether civil or criminal penalties ar</w:t>
      </w:r>
      <w:r w:rsidR="00181569" w:rsidRPr="008C72CD">
        <w:t>e also imposed for such conduct.</w:t>
      </w:r>
    </w:p>
    <w:p w14:paraId="604BD9D1" w14:textId="77777777" w:rsidR="008C72CD" w:rsidRPr="008C72CD" w:rsidRDefault="008C72CD" w:rsidP="008C72CD">
      <w:pPr>
        <w:tabs>
          <w:tab w:val="left" w:pos="720"/>
        </w:tabs>
        <w:ind w:left="1440" w:hanging="1440"/>
        <w:jc w:val="both"/>
        <w:outlineLvl w:val="0"/>
      </w:pPr>
    </w:p>
    <w:p w14:paraId="2A400F93" w14:textId="75B3654E" w:rsidR="005B163B" w:rsidRPr="008C72CD" w:rsidRDefault="008C72CD" w:rsidP="005B163B">
      <w:pPr>
        <w:tabs>
          <w:tab w:val="left" w:pos="720"/>
        </w:tabs>
        <w:ind w:left="1440" w:hanging="1440"/>
        <w:jc w:val="both"/>
        <w:outlineLvl w:val="0"/>
      </w:pPr>
      <w:r w:rsidRPr="008C72CD">
        <w:tab/>
        <w:t>2.2</w:t>
      </w:r>
      <w:r w:rsidRPr="008C72CD">
        <w:tab/>
      </w:r>
      <w:r w:rsidR="005B163B" w:rsidRPr="008C72CD">
        <w:t>Free Speec</w:t>
      </w:r>
      <w:r w:rsidR="005B163B">
        <w:t>h and Expressive Conduct</w:t>
      </w:r>
      <w:r w:rsidR="005B163B" w:rsidRPr="008C72CD">
        <w:t xml:space="preserve"> </w:t>
      </w:r>
    </w:p>
    <w:p w14:paraId="76A233F2" w14:textId="77777777" w:rsidR="005B163B" w:rsidRPr="008C72CD" w:rsidRDefault="005B163B" w:rsidP="005B163B">
      <w:pPr>
        <w:tabs>
          <w:tab w:val="left" w:pos="720"/>
        </w:tabs>
        <w:ind w:left="1440" w:hanging="1440"/>
        <w:jc w:val="both"/>
        <w:outlineLvl w:val="0"/>
      </w:pPr>
    </w:p>
    <w:p w14:paraId="47AFB7EF" w14:textId="77777777" w:rsidR="005B163B" w:rsidRPr="008C72CD" w:rsidRDefault="005B163B" w:rsidP="005B163B">
      <w:pPr>
        <w:tabs>
          <w:tab w:val="left" w:pos="720"/>
        </w:tabs>
        <w:ind w:left="1440" w:hanging="1440"/>
        <w:jc w:val="both"/>
        <w:outlineLvl w:val="0"/>
      </w:pPr>
      <w:r w:rsidRPr="005E2232">
        <w:rPr>
          <w:rFonts w:cs="Arial"/>
          <w:color w:val="000000" w:themeColor="text1"/>
        </w:rPr>
        <w:tab/>
      </w:r>
      <w:r w:rsidRPr="005E2232">
        <w:rPr>
          <w:rFonts w:cs="Arial"/>
          <w:color w:val="000000" w:themeColor="text1"/>
        </w:rPr>
        <w:tab/>
      </w:r>
      <w:r>
        <w:rPr>
          <w:rFonts w:cs="Arial"/>
          <w:color w:val="000000" w:themeColor="text1"/>
        </w:rPr>
        <w:t xml:space="preserve">Both the freedom to engage in speech or other expressive activities </w:t>
      </w:r>
      <w:r w:rsidRPr="005E2232">
        <w:rPr>
          <w:rFonts w:cs="Arial"/>
          <w:color w:val="000000" w:themeColor="text1"/>
        </w:rPr>
        <w:t xml:space="preserve">and </w:t>
      </w:r>
      <w:r>
        <w:rPr>
          <w:rFonts w:cs="Arial"/>
          <w:color w:val="000000" w:themeColor="text1"/>
        </w:rPr>
        <w:t xml:space="preserve">the </w:t>
      </w:r>
      <w:r w:rsidRPr="005E2232">
        <w:rPr>
          <w:rFonts w:cs="Arial"/>
          <w:color w:val="000000" w:themeColor="text1"/>
        </w:rPr>
        <w:t xml:space="preserve">principle of academic freedom are central to the mission of institutions of higher education. </w:t>
      </w:r>
      <w:r w:rsidRPr="005E2232">
        <w:rPr>
          <w:rFonts w:eastAsia="Calibri" w:cs="Arial"/>
        </w:rPr>
        <w:t xml:space="preserve">Constitutionally protected expression cannot be considered prohibited conduct under this </w:t>
      </w:r>
      <w:r>
        <w:rPr>
          <w:rFonts w:eastAsia="Calibri" w:cs="Arial"/>
        </w:rPr>
        <w:t>p</w:t>
      </w:r>
      <w:r w:rsidRPr="005E2232">
        <w:rPr>
          <w:rFonts w:eastAsia="Calibri" w:cs="Arial"/>
        </w:rPr>
        <w:t>olicy.</w:t>
      </w:r>
      <w:r w:rsidRPr="005E2232">
        <w:rPr>
          <w:rFonts w:eastAsia="Calibri" w:cs="Arial"/>
          <w:i/>
        </w:rPr>
        <w:t xml:space="preserve">  </w:t>
      </w:r>
    </w:p>
    <w:p w14:paraId="229D4DA3" w14:textId="77777777" w:rsidR="008C72CD" w:rsidRPr="008C72CD" w:rsidRDefault="008C72CD" w:rsidP="005E2232">
      <w:pPr>
        <w:tabs>
          <w:tab w:val="left" w:pos="720"/>
        </w:tabs>
        <w:jc w:val="both"/>
        <w:outlineLvl w:val="0"/>
      </w:pPr>
    </w:p>
    <w:p w14:paraId="19BF3787" w14:textId="3D60011D" w:rsidR="007B61D5" w:rsidRPr="008C72CD" w:rsidRDefault="00E100A7" w:rsidP="009852EE">
      <w:pPr>
        <w:tabs>
          <w:tab w:val="left" w:pos="720"/>
        </w:tabs>
        <w:ind w:left="1440" w:hanging="1440"/>
        <w:jc w:val="both"/>
        <w:outlineLvl w:val="0"/>
      </w:pPr>
      <w:r w:rsidRPr="008C72CD">
        <w:tab/>
      </w:r>
      <w:r w:rsidR="00BF0ADD" w:rsidRPr="008C72CD">
        <w:t>2.</w:t>
      </w:r>
      <w:r w:rsidR="008C72CD" w:rsidRPr="008C72CD">
        <w:t>3</w:t>
      </w:r>
      <w:r w:rsidR="00BF0ADD" w:rsidRPr="008C72CD">
        <w:tab/>
      </w:r>
      <w:r w:rsidR="007B61D5" w:rsidRPr="008C72CD">
        <w:t xml:space="preserve">Prohibited Conduct. </w:t>
      </w:r>
    </w:p>
    <w:p w14:paraId="57C1FC06" w14:textId="77777777" w:rsidR="007B61D5" w:rsidRPr="008C72CD" w:rsidRDefault="007B61D5" w:rsidP="009852EE">
      <w:pPr>
        <w:tabs>
          <w:tab w:val="left" w:pos="720"/>
        </w:tabs>
        <w:ind w:left="1440" w:hanging="1440"/>
        <w:jc w:val="both"/>
        <w:outlineLvl w:val="0"/>
      </w:pPr>
    </w:p>
    <w:p w14:paraId="47EE650B" w14:textId="0AB59DB2" w:rsidR="00AA5EB4" w:rsidRPr="008C72CD" w:rsidRDefault="007B61D5" w:rsidP="007B61D5">
      <w:pPr>
        <w:ind w:left="2160" w:hanging="720"/>
        <w:jc w:val="both"/>
      </w:pPr>
      <w:r w:rsidRPr="008C72CD">
        <w:t xml:space="preserve">(a.) </w:t>
      </w:r>
      <w:r w:rsidRPr="008C72CD">
        <w:tab/>
      </w:r>
      <w:r w:rsidR="008C72CD">
        <w:t>Academic</w:t>
      </w:r>
      <w:r w:rsidR="00B14561" w:rsidRPr="008C72CD">
        <w:t xml:space="preserve"> </w:t>
      </w:r>
      <w:r w:rsidR="005B163B">
        <w:t>Misconduct</w:t>
      </w:r>
      <w:r w:rsidR="00B14561" w:rsidRPr="008C72CD">
        <w:t xml:space="preserve">.  </w:t>
      </w:r>
    </w:p>
    <w:p w14:paraId="1FA7424C" w14:textId="77777777" w:rsidR="00AA5EB4" w:rsidRPr="008C72CD" w:rsidRDefault="00AA5EB4" w:rsidP="007B61D5">
      <w:pPr>
        <w:ind w:left="2160" w:hanging="720"/>
        <w:jc w:val="both"/>
      </w:pPr>
    </w:p>
    <w:p w14:paraId="6EA71547" w14:textId="6FCE282A" w:rsidR="00E100A7" w:rsidRPr="00567226" w:rsidRDefault="005B163B" w:rsidP="005B163B">
      <w:pPr>
        <w:ind w:left="2160"/>
        <w:jc w:val="both"/>
      </w:pPr>
      <w:r w:rsidRPr="005B163B">
        <w:lastRenderedPageBreak/>
        <w:t xml:space="preserve">In engaging in the educational process, students are expected to uphold the values of intellectual honesty and transparency in their scholarship and research. </w:t>
      </w:r>
      <w:r>
        <w:t xml:space="preserve">Academic Misconduct is prohibited and subject to discipline. </w:t>
      </w:r>
      <w:r w:rsidRPr="005B163B">
        <w:t xml:space="preserve">Academic </w:t>
      </w:r>
      <w:r>
        <w:t>M</w:t>
      </w:r>
      <w:r w:rsidRPr="005B163B">
        <w:t xml:space="preserve">isconduct refers to any action or omission by a student that misrepresents (or attempts to misrepresent) a student’s or group’s work, knowledge, or achievement; provides a potential or actual unfair advantage; or otherwise compromises the integrity essential to scholarship or research. Academic </w:t>
      </w:r>
      <w:r>
        <w:t>M</w:t>
      </w:r>
      <w:r w:rsidRPr="005B163B">
        <w:t xml:space="preserve">isconduct includes (without limitation) </w:t>
      </w:r>
      <w:proofErr w:type="gramStart"/>
      <w:r w:rsidRPr="005B163B">
        <w:t xml:space="preserve">cheating </w:t>
      </w:r>
      <w:r w:rsidR="00B14561" w:rsidRPr="008C72CD">
        <w:t>,</w:t>
      </w:r>
      <w:proofErr w:type="gramEnd"/>
      <w:r w:rsidR="00B14561" w:rsidRPr="008C72CD">
        <w:t xml:space="preserve"> plagiarism, collusion, the submission for credit of any</w:t>
      </w:r>
      <w:r w:rsidR="00B14561" w:rsidRPr="00567226">
        <w:t xml:space="preserve"> work or materials that are attributable in whole or in part to another person</w:t>
      </w:r>
      <w:r w:rsidR="00624766" w:rsidRPr="00567226">
        <w:t xml:space="preserve"> without giving sufficient credit</w:t>
      </w:r>
      <w:r w:rsidR="00B14561" w:rsidRPr="00567226">
        <w:t xml:space="preserve">, taking an examination for another person, </w:t>
      </w:r>
      <w:r w:rsidR="00624766" w:rsidRPr="00567226">
        <w:t xml:space="preserve">or </w:t>
      </w:r>
      <w:r w:rsidR="00B14561" w:rsidRPr="00567226">
        <w:t>any act designed to give unfair</w:t>
      </w:r>
      <w:r w:rsidR="00AC1B52">
        <w:t xml:space="preserve"> academic</w:t>
      </w:r>
      <w:r w:rsidR="00B14561" w:rsidRPr="00567226">
        <w:t xml:space="preserve"> advantage to a student or the attempt to commit such acts</w:t>
      </w:r>
      <w:r w:rsidR="00181569" w:rsidRPr="00567226">
        <w:t>.</w:t>
      </w:r>
    </w:p>
    <w:p w14:paraId="56BCB9FC" w14:textId="77777777" w:rsidR="00624766" w:rsidRPr="00567226" w:rsidRDefault="00624766" w:rsidP="00624766">
      <w:pPr>
        <w:ind w:left="2160"/>
        <w:jc w:val="both"/>
      </w:pPr>
    </w:p>
    <w:p w14:paraId="2137E2F2" w14:textId="7F5008AD"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 xml:space="preserve">Cheating is the following or attempts to do the following:   </w:t>
      </w:r>
    </w:p>
    <w:p w14:paraId="540A7716" w14:textId="77777777" w:rsidR="00624766" w:rsidRPr="00CA02EC" w:rsidRDefault="00624766" w:rsidP="00CA02EC">
      <w:pPr>
        <w:shd w:val="clear" w:color="auto" w:fill="FFFFFF"/>
        <w:spacing w:after="150" w:line="259" w:lineRule="auto"/>
        <w:ind w:left="2520"/>
        <w:contextualSpacing/>
        <w:rPr>
          <w:rFonts w:eastAsiaTheme="minorHAnsi"/>
          <w:color w:val="2B2B2B"/>
        </w:rPr>
      </w:pPr>
    </w:p>
    <w:p w14:paraId="780A350D" w14:textId="6F4AAC9F" w:rsidR="00624766" w:rsidRPr="00567226" w:rsidRDefault="00624766" w:rsidP="00624766">
      <w:pPr>
        <w:numPr>
          <w:ilvl w:val="1"/>
          <w:numId w:val="6"/>
        </w:numPr>
        <w:shd w:val="clear" w:color="auto" w:fill="FFFFFF"/>
        <w:spacing w:after="150"/>
        <w:contextualSpacing/>
        <w:rPr>
          <w:color w:val="2B2B2B"/>
        </w:rPr>
      </w:pPr>
      <w:r w:rsidRPr="00567226">
        <w:rPr>
          <w:color w:val="2B2B2B"/>
        </w:rPr>
        <w:t>Copying from the test paper</w:t>
      </w:r>
      <w:r w:rsidR="008C72CD">
        <w:rPr>
          <w:color w:val="2B2B2B"/>
        </w:rPr>
        <w:t xml:space="preserve"> (or other assignment)</w:t>
      </w:r>
      <w:r w:rsidRPr="00567226">
        <w:rPr>
          <w:color w:val="2B2B2B"/>
        </w:rPr>
        <w:t xml:space="preserve"> of another student, engaging in written, oral, or any other means of communication with another student during a test, or giving aid to or seeking aid from another person during a test</w:t>
      </w:r>
      <w:r w:rsidR="008C72CD">
        <w:rPr>
          <w:color w:val="2B2B2B"/>
        </w:rPr>
        <w:t xml:space="preserve"> or on another assignment </w:t>
      </w:r>
      <w:proofErr w:type="gramStart"/>
      <w:r w:rsidR="008C72CD">
        <w:rPr>
          <w:color w:val="2B2B2B"/>
        </w:rPr>
        <w:t>where</w:t>
      </w:r>
      <w:proofErr w:type="gramEnd"/>
      <w:r w:rsidR="008C72CD">
        <w:rPr>
          <w:color w:val="2B2B2B"/>
        </w:rPr>
        <w:t xml:space="preserve"> doing so is prohibited by the </w:t>
      </w:r>
      <w:proofErr w:type="gramStart"/>
      <w:r w:rsidR="008C72CD">
        <w:rPr>
          <w:color w:val="2B2B2B"/>
        </w:rPr>
        <w:t>instructor</w:t>
      </w:r>
      <w:r w:rsidRPr="00567226">
        <w:rPr>
          <w:color w:val="2B2B2B"/>
        </w:rPr>
        <w:t>;</w:t>
      </w:r>
      <w:proofErr w:type="gramEnd"/>
      <w:r w:rsidRPr="00567226">
        <w:rPr>
          <w:color w:val="2B2B2B"/>
        </w:rPr>
        <w:t xml:space="preserve"> </w:t>
      </w:r>
    </w:p>
    <w:p w14:paraId="77D5F9E5" w14:textId="77777777" w:rsidR="00624766" w:rsidRPr="00567226" w:rsidRDefault="00624766" w:rsidP="00CA02EC">
      <w:pPr>
        <w:shd w:val="clear" w:color="auto" w:fill="FFFFFF"/>
        <w:spacing w:after="150"/>
        <w:ind w:left="3240"/>
        <w:contextualSpacing/>
        <w:rPr>
          <w:color w:val="2B2B2B"/>
        </w:rPr>
      </w:pPr>
    </w:p>
    <w:p w14:paraId="7AB1E1CB" w14:textId="52E7C3B9" w:rsidR="00624766" w:rsidRPr="00567226" w:rsidRDefault="00624766" w:rsidP="00624766">
      <w:pPr>
        <w:numPr>
          <w:ilvl w:val="1"/>
          <w:numId w:val="6"/>
        </w:numPr>
        <w:shd w:val="clear" w:color="auto" w:fill="FFFFFF"/>
        <w:spacing w:after="150"/>
        <w:contextualSpacing/>
        <w:rPr>
          <w:color w:val="2B2B2B"/>
        </w:rPr>
      </w:pPr>
      <w:r w:rsidRPr="00567226">
        <w:rPr>
          <w:color w:val="2B2B2B"/>
        </w:rPr>
        <w:t xml:space="preserve">Possession </w:t>
      </w:r>
      <w:r w:rsidR="000C06CC">
        <w:rPr>
          <w:color w:val="2B2B2B"/>
        </w:rPr>
        <w:t>or</w:t>
      </w:r>
      <w:r w:rsidRPr="00567226">
        <w:rPr>
          <w:color w:val="2B2B2B"/>
        </w:rPr>
        <w:t xml:space="preserve"> use during a test </w:t>
      </w:r>
      <w:r w:rsidR="00AC1B52">
        <w:rPr>
          <w:color w:val="2B2B2B"/>
        </w:rPr>
        <w:t xml:space="preserve">or assignment </w:t>
      </w:r>
      <w:r w:rsidRPr="00567226">
        <w:rPr>
          <w:color w:val="2B2B2B"/>
        </w:rPr>
        <w:t>of materials which are not authorized by the person giving the test</w:t>
      </w:r>
      <w:r w:rsidR="00AC1B52">
        <w:rPr>
          <w:color w:val="2B2B2B"/>
        </w:rPr>
        <w:t xml:space="preserve"> or assignment</w:t>
      </w:r>
      <w:r w:rsidRPr="00567226">
        <w:rPr>
          <w:color w:val="2B2B2B"/>
        </w:rPr>
        <w:t>, such as class notes, calculators, electronic devices, books, or specifically designed “crib notes</w:t>
      </w:r>
      <w:proofErr w:type="gramStart"/>
      <w:r w:rsidRPr="00567226">
        <w:rPr>
          <w:color w:val="2B2B2B"/>
        </w:rPr>
        <w:t>”;</w:t>
      </w:r>
      <w:proofErr w:type="gramEnd"/>
    </w:p>
    <w:p w14:paraId="15301519" w14:textId="77777777" w:rsidR="00624766" w:rsidRPr="00567226" w:rsidRDefault="00624766" w:rsidP="00CA02EC">
      <w:pPr>
        <w:pStyle w:val="ListParagraph"/>
        <w:rPr>
          <w:color w:val="2B2B2B"/>
        </w:rPr>
      </w:pPr>
    </w:p>
    <w:p w14:paraId="7D1BEC7E" w14:textId="33B43E83" w:rsidR="00624766" w:rsidRDefault="00624766" w:rsidP="00624766">
      <w:pPr>
        <w:numPr>
          <w:ilvl w:val="1"/>
          <w:numId w:val="6"/>
        </w:numPr>
        <w:shd w:val="clear" w:color="auto" w:fill="FFFFFF"/>
        <w:spacing w:after="150"/>
        <w:contextualSpacing/>
        <w:rPr>
          <w:color w:val="2B2B2B"/>
        </w:rPr>
      </w:pPr>
      <w:r w:rsidRPr="00CA02EC">
        <w:rPr>
          <w:color w:val="2B2B2B"/>
        </w:rPr>
        <w:t>Using, obtaining, or attempting to obtain by any means the whole or any part of a non-administered test, test key, homework solution, or computer program, or using a test that has been administered in prior classes or semesters, but which will be used again either in whole or in part</w:t>
      </w:r>
      <w:r w:rsidR="008C72CD">
        <w:rPr>
          <w:color w:val="2B2B2B"/>
        </w:rPr>
        <w:t>,</w:t>
      </w:r>
      <w:r w:rsidRPr="00CA02EC">
        <w:rPr>
          <w:color w:val="2B2B2B"/>
        </w:rPr>
        <w:t xml:space="preserve"> without permission of the instructor; or accessing a test bank without instructor permission; </w:t>
      </w:r>
    </w:p>
    <w:p w14:paraId="4E86FE75" w14:textId="77777777" w:rsidR="00AC1B52" w:rsidRDefault="00AC1B52" w:rsidP="001F2E1E">
      <w:pPr>
        <w:pStyle w:val="ListParagraph"/>
        <w:rPr>
          <w:color w:val="2B2B2B"/>
        </w:rPr>
      </w:pPr>
    </w:p>
    <w:p w14:paraId="2F2F8ED3" w14:textId="504A5377" w:rsidR="00AC1B52" w:rsidRDefault="00AC1B52" w:rsidP="00624766">
      <w:pPr>
        <w:numPr>
          <w:ilvl w:val="1"/>
          <w:numId w:val="6"/>
        </w:numPr>
        <w:shd w:val="clear" w:color="auto" w:fill="FFFFFF"/>
        <w:spacing w:after="150"/>
        <w:contextualSpacing/>
        <w:rPr>
          <w:color w:val="2B2B2B"/>
        </w:rPr>
      </w:pPr>
      <w:r>
        <w:rPr>
          <w:color w:val="2B2B2B"/>
        </w:rPr>
        <w:t>Using artificial intelligence such as ChatGPT</w:t>
      </w:r>
      <w:r w:rsidR="0068032A">
        <w:rPr>
          <w:color w:val="2B2B2B"/>
        </w:rPr>
        <w:t>, DALL-E,</w:t>
      </w:r>
      <w:r>
        <w:rPr>
          <w:color w:val="2B2B2B"/>
        </w:rPr>
        <w:t xml:space="preserve"> or a similar service to create content and pass on that content as if it was one’s own where use of such artificial intelligence for that purpose is </w:t>
      </w:r>
      <w:proofErr w:type="gramStart"/>
      <w:r>
        <w:rPr>
          <w:color w:val="2B2B2B"/>
        </w:rPr>
        <w:t>prohibited;</w:t>
      </w:r>
      <w:proofErr w:type="gramEnd"/>
    </w:p>
    <w:p w14:paraId="1010DFEB" w14:textId="77777777" w:rsidR="00AC1B52" w:rsidRDefault="00AC1B52" w:rsidP="001F2E1E">
      <w:pPr>
        <w:pStyle w:val="ListParagraph"/>
        <w:rPr>
          <w:color w:val="2B2B2B"/>
        </w:rPr>
      </w:pPr>
    </w:p>
    <w:p w14:paraId="50D17F63" w14:textId="4A0B8A33" w:rsidR="00AC1B52" w:rsidRPr="00AC1B52" w:rsidRDefault="00AC1B52" w:rsidP="00AC1B52">
      <w:pPr>
        <w:numPr>
          <w:ilvl w:val="1"/>
          <w:numId w:val="6"/>
        </w:numPr>
        <w:shd w:val="clear" w:color="auto" w:fill="FFFFFF"/>
        <w:spacing w:after="150"/>
        <w:contextualSpacing/>
        <w:rPr>
          <w:color w:val="2B2B2B"/>
        </w:rPr>
      </w:pPr>
      <w:r>
        <w:rPr>
          <w:color w:val="2B2B2B"/>
        </w:rPr>
        <w:t>Using artificial intelligence such as ChatGPT</w:t>
      </w:r>
      <w:r w:rsidR="0068032A">
        <w:rPr>
          <w:color w:val="2B2B2B"/>
        </w:rPr>
        <w:t>, DALL-E,</w:t>
      </w:r>
      <w:r>
        <w:rPr>
          <w:color w:val="2B2B2B"/>
        </w:rPr>
        <w:t xml:space="preserve"> or a similar service to complete or assist in the completion of an assignment or test where use of such artificial intelligence for that purpose is </w:t>
      </w:r>
      <w:proofErr w:type="gramStart"/>
      <w:r>
        <w:rPr>
          <w:color w:val="2B2B2B"/>
        </w:rPr>
        <w:t>prohibited;</w:t>
      </w:r>
      <w:proofErr w:type="gramEnd"/>
    </w:p>
    <w:p w14:paraId="2E0429BA" w14:textId="77777777" w:rsidR="00624766" w:rsidRPr="00CA02EC" w:rsidRDefault="00624766" w:rsidP="00CA02EC">
      <w:pPr>
        <w:shd w:val="clear" w:color="auto" w:fill="FFFFFF"/>
        <w:spacing w:after="150"/>
        <w:contextualSpacing/>
        <w:rPr>
          <w:color w:val="2B2B2B"/>
        </w:rPr>
      </w:pPr>
    </w:p>
    <w:p w14:paraId="334C92D0" w14:textId="204C82C6" w:rsidR="00624766" w:rsidRPr="00567226" w:rsidRDefault="00624766" w:rsidP="00624766">
      <w:pPr>
        <w:numPr>
          <w:ilvl w:val="1"/>
          <w:numId w:val="6"/>
        </w:numPr>
        <w:shd w:val="clear" w:color="auto" w:fill="FFFFFF"/>
        <w:spacing w:after="150"/>
        <w:contextualSpacing/>
        <w:rPr>
          <w:color w:val="2B2B2B"/>
        </w:rPr>
      </w:pPr>
      <w:r w:rsidRPr="00567226">
        <w:rPr>
          <w:color w:val="2B2B2B"/>
        </w:rPr>
        <w:t xml:space="preserve">Substituting for another person, or permitting another person to substitute for </w:t>
      </w:r>
      <w:r w:rsidR="0068032A" w:rsidRPr="00567226">
        <w:rPr>
          <w:color w:val="2B2B2B"/>
        </w:rPr>
        <w:t>oneself</w:t>
      </w:r>
      <w:r w:rsidRPr="00567226">
        <w:rPr>
          <w:color w:val="2B2B2B"/>
        </w:rPr>
        <w:t>, to take a test</w:t>
      </w:r>
      <w:r w:rsidR="00AC1B52">
        <w:rPr>
          <w:color w:val="2B2B2B"/>
        </w:rPr>
        <w:t xml:space="preserve"> or assignment</w:t>
      </w:r>
      <w:r w:rsidRPr="00567226">
        <w:rPr>
          <w:color w:val="2B2B2B"/>
        </w:rPr>
        <w:t xml:space="preserve">; </w:t>
      </w:r>
      <w:r w:rsidR="008C72CD">
        <w:rPr>
          <w:color w:val="2B2B2B"/>
        </w:rPr>
        <w:t>or</w:t>
      </w:r>
    </w:p>
    <w:p w14:paraId="48A17285" w14:textId="77777777" w:rsidR="00624766" w:rsidRPr="00567226" w:rsidRDefault="00624766" w:rsidP="00CA02EC">
      <w:pPr>
        <w:shd w:val="clear" w:color="auto" w:fill="FFFFFF"/>
        <w:spacing w:after="150"/>
        <w:contextualSpacing/>
        <w:rPr>
          <w:color w:val="2B2B2B"/>
        </w:rPr>
      </w:pPr>
    </w:p>
    <w:p w14:paraId="1BA904EA" w14:textId="3241B55B" w:rsidR="00624766" w:rsidRPr="00567226" w:rsidRDefault="00624766" w:rsidP="00624766">
      <w:pPr>
        <w:numPr>
          <w:ilvl w:val="1"/>
          <w:numId w:val="6"/>
        </w:numPr>
        <w:shd w:val="clear" w:color="auto" w:fill="FFFFFF"/>
        <w:spacing w:after="150"/>
        <w:contextualSpacing/>
        <w:rPr>
          <w:color w:val="2B2B2B"/>
        </w:rPr>
      </w:pPr>
      <w:r w:rsidRPr="00567226">
        <w:rPr>
          <w:color w:val="2B2B2B"/>
        </w:rPr>
        <w:t xml:space="preserve">Falsifying research data, laboratory reports, </w:t>
      </w:r>
      <w:r w:rsidR="000C06CC">
        <w:rPr>
          <w:color w:val="2B2B2B"/>
        </w:rPr>
        <w:t>or</w:t>
      </w:r>
      <w:r w:rsidRPr="00567226">
        <w:rPr>
          <w:color w:val="2B2B2B"/>
        </w:rPr>
        <w:t xml:space="preserve"> other records or academic work offered for credit.</w:t>
      </w:r>
    </w:p>
    <w:p w14:paraId="5CCEE7A3" w14:textId="77777777" w:rsidR="00624766" w:rsidRPr="00567226" w:rsidRDefault="00624766" w:rsidP="00CA02EC">
      <w:pPr>
        <w:shd w:val="clear" w:color="auto" w:fill="FFFFFF"/>
        <w:spacing w:after="150"/>
        <w:contextualSpacing/>
        <w:rPr>
          <w:color w:val="2B2B2B"/>
        </w:rPr>
      </w:pPr>
    </w:p>
    <w:p w14:paraId="1047C70E" w14:textId="540EF1FA"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Plagiarism is the appropriation of</w:t>
      </w:r>
      <w:r w:rsidR="00731F37" w:rsidRPr="00567226">
        <w:rPr>
          <w:rFonts w:eastAsiaTheme="minorHAnsi"/>
          <w:color w:val="2B2B2B"/>
        </w:rPr>
        <w:t xml:space="preserve"> </w:t>
      </w:r>
      <w:r w:rsidRPr="00CA02EC">
        <w:rPr>
          <w:rFonts w:eastAsiaTheme="minorHAnsi"/>
          <w:color w:val="2B2B2B"/>
        </w:rPr>
        <w:t>material that is attributable in whole or in part to another source</w:t>
      </w:r>
      <w:r w:rsidR="000C06CC">
        <w:rPr>
          <w:rFonts w:eastAsiaTheme="minorHAnsi"/>
          <w:color w:val="2B2B2B"/>
        </w:rPr>
        <w:t>, or the unauthorized use of one’s own previous work in another context (self-plagiarism),</w:t>
      </w:r>
      <w:r w:rsidRPr="00CA02EC">
        <w:rPr>
          <w:rFonts w:eastAsiaTheme="minorHAnsi"/>
          <w:color w:val="2B2B2B"/>
        </w:rPr>
        <w:t xml:space="preserve"> without any indication of the original source, including words, ideas, illustrations, structure, computer code, and other expression or media, and presenting that material as one’s own academic work being offered for credit or in conjunction with a program course or degree requirements. </w:t>
      </w:r>
    </w:p>
    <w:p w14:paraId="1F192F66" w14:textId="77777777" w:rsidR="00624766" w:rsidRPr="00567226" w:rsidRDefault="00624766" w:rsidP="00CA02EC">
      <w:pPr>
        <w:pStyle w:val="ListParagraph"/>
        <w:shd w:val="clear" w:color="auto" w:fill="FFFFFF"/>
        <w:spacing w:after="150" w:line="259" w:lineRule="auto"/>
        <w:ind w:left="2520"/>
        <w:rPr>
          <w:rFonts w:eastAsiaTheme="minorHAnsi"/>
          <w:color w:val="2B2B2B"/>
        </w:rPr>
      </w:pPr>
    </w:p>
    <w:p w14:paraId="62F68B20" w14:textId="1DD72C38" w:rsidR="00624766" w:rsidRPr="00567226" w:rsidRDefault="00624766" w:rsidP="00731F37">
      <w:pPr>
        <w:pStyle w:val="ListParagraph"/>
        <w:numPr>
          <w:ilvl w:val="0"/>
          <w:numId w:val="8"/>
        </w:numPr>
        <w:shd w:val="clear" w:color="auto" w:fill="FFFFFF"/>
        <w:spacing w:after="150" w:line="259" w:lineRule="auto"/>
        <w:rPr>
          <w:rFonts w:eastAsiaTheme="minorHAnsi"/>
          <w:color w:val="2B2B2B"/>
        </w:rPr>
      </w:pPr>
      <w:r w:rsidRPr="00567226">
        <w:rPr>
          <w:rFonts w:eastAsiaTheme="minorHAnsi"/>
          <w:color w:val="2B2B2B"/>
        </w:rPr>
        <w:t>Collusion i</w:t>
      </w:r>
      <w:r w:rsidR="00731F37" w:rsidRPr="00567226">
        <w:rPr>
          <w:rFonts w:eastAsiaTheme="minorHAnsi"/>
          <w:color w:val="2B2B2B"/>
        </w:rPr>
        <w:t>s the u</w:t>
      </w:r>
      <w:r w:rsidRPr="00CA02EC">
        <w:rPr>
          <w:rFonts w:eastAsiaTheme="minorHAnsi"/>
          <w:color w:val="2B2B2B"/>
        </w:rPr>
        <w:t xml:space="preserve">nauthorized collaboration with another person in preparing academic assignments offered for credit or collaboration with another person to commit a violation of any provision of the rules on </w:t>
      </w:r>
      <w:r w:rsidR="008C72CD">
        <w:rPr>
          <w:rFonts w:eastAsiaTheme="minorHAnsi"/>
          <w:color w:val="2B2B2B"/>
        </w:rPr>
        <w:t>academic</w:t>
      </w:r>
      <w:r w:rsidRPr="00CA02EC">
        <w:rPr>
          <w:rFonts w:eastAsiaTheme="minorHAnsi"/>
          <w:color w:val="2B2B2B"/>
        </w:rPr>
        <w:t xml:space="preserve"> dishonesty</w:t>
      </w:r>
      <w:r w:rsidR="00D87C47" w:rsidRPr="00567226">
        <w:rPr>
          <w:rFonts w:eastAsiaTheme="minorHAnsi"/>
          <w:color w:val="2B2B2B"/>
        </w:rPr>
        <w:t xml:space="preserve">, including disclosing </w:t>
      </w:r>
      <w:r w:rsidR="000C06CC">
        <w:rPr>
          <w:rFonts w:eastAsiaTheme="minorHAnsi"/>
          <w:color w:val="2B2B2B"/>
        </w:rPr>
        <w:t>or</w:t>
      </w:r>
      <w:r w:rsidR="00D87C47" w:rsidRPr="00567226">
        <w:rPr>
          <w:rFonts w:eastAsiaTheme="minorHAnsi"/>
          <w:color w:val="2B2B2B"/>
        </w:rPr>
        <w:t xml:space="preserve"> distributing the contents of an exam</w:t>
      </w:r>
      <w:r w:rsidRPr="00CA02EC">
        <w:rPr>
          <w:rFonts w:eastAsiaTheme="minorHAnsi"/>
          <w:color w:val="2B2B2B"/>
        </w:rPr>
        <w:t xml:space="preserve">. </w:t>
      </w:r>
    </w:p>
    <w:p w14:paraId="73681509" w14:textId="77777777" w:rsidR="00731F37" w:rsidRPr="00CA02EC" w:rsidRDefault="00731F37" w:rsidP="00CA02EC">
      <w:pPr>
        <w:pStyle w:val="ListParagraph"/>
        <w:rPr>
          <w:rFonts w:eastAsiaTheme="minorHAnsi"/>
          <w:color w:val="2B2B2B"/>
        </w:rPr>
      </w:pPr>
    </w:p>
    <w:p w14:paraId="010323AF" w14:textId="62C810BF"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Misrepresenting facts for academic advantage to the University or an agent of the University</w:t>
      </w:r>
      <w:r w:rsidR="00731F37" w:rsidRPr="00567226">
        <w:rPr>
          <w:rFonts w:eastAsiaTheme="minorHAnsi"/>
          <w:color w:val="2B2B2B"/>
        </w:rPr>
        <w:t>.</w:t>
      </w:r>
      <w:r w:rsidRPr="00CA02EC">
        <w:rPr>
          <w:rFonts w:eastAsiaTheme="minorHAnsi"/>
          <w:color w:val="2B2B2B"/>
        </w:rPr>
        <w:t xml:space="preserve"> </w:t>
      </w:r>
      <w:r w:rsidR="00731F37" w:rsidRPr="00567226">
        <w:rPr>
          <w:rFonts w:eastAsiaTheme="minorHAnsi"/>
          <w:color w:val="2B2B2B"/>
        </w:rPr>
        <w:t>This includes p</w:t>
      </w:r>
      <w:r w:rsidRPr="00CA02EC">
        <w:rPr>
          <w:rFonts w:eastAsiaTheme="minorHAnsi"/>
          <w:color w:val="2B2B2B"/>
        </w:rPr>
        <w:t xml:space="preserve">roviding false grades or résumés; providing false or misleading information </w:t>
      </w:r>
      <w:proofErr w:type="gramStart"/>
      <w:r w:rsidRPr="00CA02EC">
        <w:rPr>
          <w:rFonts w:eastAsiaTheme="minorHAnsi"/>
          <w:color w:val="2B2B2B"/>
        </w:rPr>
        <w:t>in an effort to</w:t>
      </w:r>
      <w:proofErr w:type="gramEnd"/>
      <w:r w:rsidRPr="00CA02EC">
        <w:rPr>
          <w:rFonts w:eastAsiaTheme="minorHAnsi"/>
          <w:color w:val="2B2B2B"/>
        </w:rPr>
        <w:t xml:space="preserve"> receive a postponement or an extension on a test, quiz, or other assignment for the purpose of obtaining an academic or financial benefit for oneself or another individual; and providing false or misleading information </w:t>
      </w:r>
      <w:proofErr w:type="gramStart"/>
      <w:r w:rsidRPr="00CA02EC">
        <w:rPr>
          <w:rFonts w:eastAsiaTheme="minorHAnsi"/>
          <w:color w:val="2B2B2B"/>
        </w:rPr>
        <w:t>in an effort to</w:t>
      </w:r>
      <w:proofErr w:type="gramEnd"/>
      <w:r w:rsidRPr="00CA02EC">
        <w:rPr>
          <w:rFonts w:eastAsiaTheme="minorHAnsi"/>
          <w:color w:val="2B2B2B"/>
        </w:rPr>
        <w:t xml:space="preserve"> injure another </w:t>
      </w:r>
      <w:r w:rsidR="000C06CC">
        <w:rPr>
          <w:rFonts w:eastAsiaTheme="minorHAnsi"/>
          <w:color w:val="2B2B2B"/>
        </w:rPr>
        <w:t>member of the University community</w:t>
      </w:r>
      <w:r w:rsidR="000C06CC" w:rsidRPr="00CA02EC">
        <w:rPr>
          <w:rFonts w:eastAsiaTheme="minorHAnsi"/>
          <w:color w:val="2B2B2B"/>
        </w:rPr>
        <w:t xml:space="preserve"> </w:t>
      </w:r>
      <w:r w:rsidRPr="00CA02EC">
        <w:rPr>
          <w:rFonts w:eastAsiaTheme="minorHAnsi"/>
          <w:color w:val="2B2B2B"/>
        </w:rPr>
        <w:t>academically or financially.</w:t>
      </w:r>
    </w:p>
    <w:p w14:paraId="5AA30C20" w14:textId="77777777" w:rsidR="007B61D5" w:rsidRPr="00567226" w:rsidRDefault="007B61D5" w:rsidP="00CA02EC">
      <w:pPr>
        <w:jc w:val="both"/>
      </w:pPr>
    </w:p>
    <w:p w14:paraId="3C150C1B" w14:textId="77777777" w:rsidR="00AA5EB4" w:rsidRPr="00567226" w:rsidRDefault="007B61D5" w:rsidP="007B61D5">
      <w:pPr>
        <w:ind w:left="2160" w:hanging="720"/>
        <w:jc w:val="both"/>
      </w:pPr>
      <w:r w:rsidRPr="00567226">
        <w:t>(b.)</w:t>
      </w:r>
      <w:r w:rsidRPr="00567226">
        <w:tab/>
        <w:t xml:space="preserve"> </w:t>
      </w:r>
      <w:r w:rsidR="00B14561" w:rsidRPr="00567226">
        <w:t xml:space="preserve">Drugs.  </w:t>
      </w:r>
    </w:p>
    <w:p w14:paraId="0E7E318B" w14:textId="77777777" w:rsidR="00AA5EB4" w:rsidRPr="00567226" w:rsidRDefault="00AA5EB4" w:rsidP="007B61D5">
      <w:pPr>
        <w:ind w:left="2160" w:hanging="720"/>
        <w:jc w:val="both"/>
      </w:pPr>
    </w:p>
    <w:p w14:paraId="43F1D91B" w14:textId="77777777" w:rsidR="000C06CC" w:rsidRPr="00567226" w:rsidRDefault="000C06CC" w:rsidP="000C06CC">
      <w:pPr>
        <w:ind w:left="2160"/>
        <w:jc w:val="both"/>
      </w:pPr>
      <w:r w:rsidRPr="002A3436">
        <w:t>A student may not engage in the illegal use, possession, or distribution of controlled substances, or in the possession of drug paraphernalia.</w:t>
      </w:r>
    </w:p>
    <w:p w14:paraId="0924B7B9" w14:textId="77777777" w:rsidR="008E52A1" w:rsidRDefault="008E52A1" w:rsidP="007B61D5">
      <w:pPr>
        <w:ind w:left="2160" w:hanging="720"/>
        <w:jc w:val="both"/>
      </w:pPr>
    </w:p>
    <w:p w14:paraId="59EA7F45" w14:textId="6EA16448" w:rsidR="0068032A" w:rsidRDefault="0068032A" w:rsidP="0068032A">
      <w:pPr>
        <w:shd w:val="clear" w:color="auto" w:fill="FFFFFF"/>
        <w:spacing w:after="150"/>
        <w:ind w:left="2160"/>
        <w:rPr>
          <w:color w:val="2B2B2B"/>
        </w:rPr>
      </w:pPr>
      <w:r>
        <w:rPr>
          <w:color w:val="2B2B2B"/>
        </w:rPr>
        <w:t xml:space="preserve">The University affords amnesty to students </w:t>
      </w:r>
      <w:r w:rsidR="00485E7F">
        <w:rPr>
          <w:color w:val="2B2B2B"/>
        </w:rPr>
        <w:t xml:space="preserve">under this provision who </w:t>
      </w:r>
      <w:r>
        <w:rPr>
          <w:color w:val="2B2B2B"/>
        </w:rPr>
        <w:t>seek aid in a medical emergency</w:t>
      </w:r>
      <w:r w:rsidR="00485E7F">
        <w:rPr>
          <w:color w:val="2B2B2B"/>
        </w:rPr>
        <w:t>. This amnesty extends to those who</w:t>
      </w:r>
      <w:r>
        <w:rPr>
          <w:color w:val="2B2B2B"/>
        </w:rPr>
        <w:t xml:space="preserve"> requested emergency medical assistance</w:t>
      </w:r>
      <w:r w:rsidR="00485E7F">
        <w:rPr>
          <w:color w:val="2B2B2B"/>
        </w:rPr>
        <w:t xml:space="preserve"> (or assisted/encouraged the individual who requested medical assistance) </w:t>
      </w:r>
      <w:r>
        <w:rPr>
          <w:color w:val="2B2B2B"/>
        </w:rPr>
        <w:t>in response to the possible overdose of the student or another person, remained on the scene until the medical assistance arrived</w:t>
      </w:r>
      <w:r w:rsidR="00485E7F">
        <w:rPr>
          <w:color w:val="2B2B2B"/>
        </w:rPr>
        <w:t xml:space="preserve">, </w:t>
      </w:r>
      <w:r>
        <w:rPr>
          <w:color w:val="2B2B2B"/>
        </w:rPr>
        <w:t xml:space="preserve">and cooperated with medical assistance and law enforcement personnel, if applicable.  </w:t>
      </w:r>
      <w:r w:rsidR="00485E7F">
        <w:rPr>
          <w:color w:val="2B2B2B"/>
        </w:rPr>
        <w:t>Amnesty may extend to more than one student involved in rendering aid.</w:t>
      </w:r>
    </w:p>
    <w:p w14:paraId="31B5FA47" w14:textId="77777777" w:rsidR="0068032A" w:rsidRPr="00567226" w:rsidRDefault="0068032A" w:rsidP="007B61D5">
      <w:pPr>
        <w:ind w:left="2160" w:hanging="720"/>
        <w:jc w:val="both"/>
      </w:pPr>
    </w:p>
    <w:p w14:paraId="60A8D83F" w14:textId="77777777" w:rsidR="00AA5EB4" w:rsidRPr="00567226" w:rsidRDefault="007B61D5" w:rsidP="007B61D5">
      <w:pPr>
        <w:ind w:left="2160" w:hanging="720"/>
        <w:jc w:val="both"/>
      </w:pPr>
      <w:r w:rsidRPr="00567226">
        <w:t xml:space="preserve">(c.) </w:t>
      </w:r>
      <w:r w:rsidRPr="00567226">
        <w:tab/>
      </w:r>
      <w:r w:rsidR="00B14561" w:rsidRPr="00567226">
        <w:t xml:space="preserve">Health or Safety.  </w:t>
      </w:r>
    </w:p>
    <w:p w14:paraId="487CD0E3" w14:textId="77777777" w:rsidR="00AA5EB4" w:rsidRPr="00567226" w:rsidRDefault="00AA5EB4" w:rsidP="007B61D5">
      <w:pPr>
        <w:ind w:left="2160" w:hanging="720"/>
        <w:jc w:val="both"/>
      </w:pPr>
    </w:p>
    <w:p w14:paraId="776672CC" w14:textId="54A825AF" w:rsidR="008E52A1" w:rsidRPr="00567226" w:rsidRDefault="00B14561" w:rsidP="007B61D5">
      <w:pPr>
        <w:ind w:left="2160"/>
        <w:jc w:val="both"/>
      </w:pPr>
      <w:r w:rsidRPr="00567226">
        <w:t>Any student who engages in conduct that endangers the</w:t>
      </w:r>
      <w:r w:rsidR="0068032A">
        <w:t xml:space="preserve"> physical</w:t>
      </w:r>
      <w:r w:rsidRPr="00567226">
        <w:t xml:space="preserve"> health or safety of any person </w:t>
      </w:r>
      <w:r w:rsidR="00181569" w:rsidRPr="00567226">
        <w:t>may be</w:t>
      </w:r>
      <w:r w:rsidRPr="00567226">
        <w:t xml:space="preserve"> subject to discipline</w:t>
      </w:r>
      <w:r w:rsidR="00181569" w:rsidRPr="00567226">
        <w:t>.</w:t>
      </w:r>
    </w:p>
    <w:p w14:paraId="304EF040" w14:textId="77777777" w:rsidR="008E52A1" w:rsidRPr="00567226" w:rsidRDefault="008E52A1" w:rsidP="007B61D5">
      <w:pPr>
        <w:ind w:left="2160" w:hanging="720"/>
        <w:jc w:val="both"/>
      </w:pPr>
    </w:p>
    <w:p w14:paraId="5F638FB4" w14:textId="77777777" w:rsidR="00AA5EB4" w:rsidRPr="00567226" w:rsidRDefault="007B61D5" w:rsidP="007B61D5">
      <w:pPr>
        <w:ind w:left="2160" w:hanging="720"/>
        <w:jc w:val="both"/>
      </w:pPr>
      <w:r w:rsidRPr="00567226">
        <w:t xml:space="preserve">(d.) </w:t>
      </w:r>
      <w:r w:rsidRPr="00567226">
        <w:tab/>
      </w:r>
      <w:r w:rsidR="00B14561" w:rsidRPr="00567226">
        <w:t xml:space="preserve">Disruptions.  </w:t>
      </w:r>
    </w:p>
    <w:p w14:paraId="098CDF09" w14:textId="77777777" w:rsidR="00AA5EB4" w:rsidRPr="00567226" w:rsidRDefault="00AA5EB4" w:rsidP="007B61D5">
      <w:pPr>
        <w:ind w:left="2160" w:hanging="720"/>
        <w:jc w:val="both"/>
      </w:pPr>
    </w:p>
    <w:p w14:paraId="7C550C4C" w14:textId="4F3ED16C" w:rsidR="00E100A7" w:rsidRPr="00567226" w:rsidRDefault="000C06CC" w:rsidP="007B61D5">
      <w:pPr>
        <w:ind w:left="2160"/>
        <w:jc w:val="both"/>
      </w:pPr>
      <w:r w:rsidRPr="00342FFE">
        <w:t>A student may not, acting singly or in concert with others, obstruct, disrupt, or interfere with any teaching, educational, research, administrative, disciplinary, public service, or other activity or public performance authorized to be held or conducted on campus or on property or in a building or facility owned or controlled by the U.T. System or institution.</w:t>
      </w:r>
      <w:r>
        <w:t xml:space="preserve"> </w:t>
      </w:r>
      <w:r w:rsidR="00B14561" w:rsidRPr="00567226">
        <w:t xml:space="preserve"> Obstruction or disruption includes but is not limited to any act that interrupts, modifies, or damages utility service or equipment, communication service or equipment, university computers, computer programs, computer records or computer networks accessible through the university</w:t>
      </w:r>
      <w:r w:rsidR="00FF1D42" w:rsidRPr="003D4724">
        <w:t>’</w:t>
      </w:r>
      <w:r w:rsidR="00B14561" w:rsidRPr="003D4724">
        <w:t xml:space="preserve">s computer </w:t>
      </w:r>
      <w:r w:rsidR="00B14561" w:rsidRPr="00567226">
        <w:t>resources.</w:t>
      </w:r>
      <w:r w:rsidR="00731F37" w:rsidRPr="00567226">
        <w:t xml:space="preserve"> </w:t>
      </w:r>
    </w:p>
    <w:p w14:paraId="65C5AA01" w14:textId="77777777" w:rsidR="00E100A7" w:rsidRPr="00567226" w:rsidRDefault="00E100A7" w:rsidP="007B61D5">
      <w:pPr>
        <w:ind w:left="2160" w:hanging="720"/>
        <w:jc w:val="both"/>
      </w:pPr>
    </w:p>
    <w:p w14:paraId="6B17E5DE" w14:textId="77777777" w:rsidR="00AA5EB4" w:rsidRPr="00567226" w:rsidRDefault="007B61D5" w:rsidP="007B61D5">
      <w:pPr>
        <w:ind w:left="2160" w:hanging="720"/>
        <w:jc w:val="both"/>
      </w:pPr>
      <w:r w:rsidRPr="00567226">
        <w:t xml:space="preserve">(e.) </w:t>
      </w:r>
      <w:r w:rsidRPr="00567226">
        <w:tab/>
      </w:r>
      <w:r w:rsidR="00B14561" w:rsidRPr="00567226">
        <w:t xml:space="preserve">Inciting Lawless Action.  </w:t>
      </w:r>
    </w:p>
    <w:p w14:paraId="0EDA5902" w14:textId="77777777" w:rsidR="00AA5EB4" w:rsidRPr="00567226" w:rsidRDefault="00AA5EB4" w:rsidP="007B61D5">
      <w:pPr>
        <w:ind w:left="2160" w:hanging="720"/>
        <w:jc w:val="both"/>
      </w:pPr>
    </w:p>
    <w:p w14:paraId="69954FCE" w14:textId="076D7294" w:rsidR="00E100A7" w:rsidRPr="003D4724" w:rsidRDefault="00877F66" w:rsidP="007B61D5">
      <w:pPr>
        <w:ind w:left="2160"/>
        <w:jc w:val="both"/>
      </w:pPr>
      <w:r w:rsidRPr="008F3200">
        <w:t>A student may not engage in any expressive activity directed at inciting or producing imminent violation(s) of law under circumstances such that the expressive activity is likely to actually or imminently incite or produce violation(s) of law.</w:t>
      </w:r>
    </w:p>
    <w:p w14:paraId="202386E0" w14:textId="77777777" w:rsidR="00B14561" w:rsidRPr="00567226" w:rsidRDefault="00B14561" w:rsidP="007B61D5">
      <w:pPr>
        <w:ind w:left="2160" w:hanging="720"/>
        <w:jc w:val="both"/>
      </w:pPr>
    </w:p>
    <w:p w14:paraId="0DFA0E94" w14:textId="77777777" w:rsidR="00AA5EB4" w:rsidRPr="00567226" w:rsidRDefault="007B61D5" w:rsidP="007B61D5">
      <w:pPr>
        <w:ind w:left="2160" w:hanging="720"/>
        <w:jc w:val="both"/>
      </w:pPr>
      <w:r w:rsidRPr="00567226">
        <w:t xml:space="preserve">(f.) </w:t>
      </w:r>
      <w:r w:rsidRPr="00567226">
        <w:tab/>
      </w:r>
      <w:r w:rsidR="00B14561" w:rsidRPr="00567226">
        <w:t xml:space="preserve">Unauthorized Use of Property.  </w:t>
      </w:r>
    </w:p>
    <w:p w14:paraId="4D0DF704" w14:textId="77777777" w:rsidR="00AA5EB4" w:rsidRPr="00567226" w:rsidRDefault="00AA5EB4" w:rsidP="007B61D5">
      <w:pPr>
        <w:ind w:left="2160" w:hanging="720"/>
        <w:jc w:val="both"/>
      </w:pPr>
    </w:p>
    <w:p w14:paraId="2BCA3796" w14:textId="0CD15788" w:rsidR="00B14561" w:rsidRPr="00567226" w:rsidRDefault="004A5E97" w:rsidP="007B61D5">
      <w:pPr>
        <w:ind w:left="2160"/>
        <w:jc w:val="both"/>
      </w:pPr>
      <w:r w:rsidRPr="00C379CF">
        <w:t>A student may not engage in the unauthorized use of or access to property, equipment, supplies, buildings, or facilities owned or controlled by the U.T. System or institution.</w:t>
      </w:r>
    </w:p>
    <w:p w14:paraId="07C334E3" w14:textId="77777777" w:rsidR="00B14561" w:rsidRPr="00567226" w:rsidRDefault="00B14561" w:rsidP="007B61D5">
      <w:pPr>
        <w:ind w:left="2160" w:hanging="720"/>
        <w:jc w:val="both"/>
      </w:pPr>
    </w:p>
    <w:p w14:paraId="66D08F33" w14:textId="77777777" w:rsidR="00AA5EB4" w:rsidRPr="00567226" w:rsidRDefault="007B61D5" w:rsidP="007B61D5">
      <w:pPr>
        <w:ind w:left="2160" w:hanging="720"/>
        <w:jc w:val="both"/>
      </w:pPr>
      <w:r w:rsidRPr="00567226">
        <w:t xml:space="preserve">(g.) </w:t>
      </w:r>
      <w:r w:rsidRPr="00567226">
        <w:tab/>
      </w:r>
      <w:r w:rsidR="00B14561" w:rsidRPr="00567226">
        <w:t xml:space="preserve">Hazing.  </w:t>
      </w:r>
    </w:p>
    <w:p w14:paraId="6A129435" w14:textId="77777777" w:rsidR="00AA5EB4" w:rsidRPr="00567226" w:rsidRDefault="00AA5EB4" w:rsidP="007B61D5">
      <w:pPr>
        <w:ind w:left="2160" w:hanging="720"/>
        <w:jc w:val="both"/>
      </w:pPr>
    </w:p>
    <w:p w14:paraId="65CC98AF" w14:textId="649C0646" w:rsidR="00B14561" w:rsidRPr="00567226" w:rsidRDefault="004A5E97" w:rsidP="007B61D5">
      <w:pPr>
        <w:ind w:left="2160"/>
        <w:jc w:val="both"/>
      </w:pPr>
      <w:r w:rsidRPr="00C379CF">
        <w:t>A student may not engage</w:t>
      </w:r>
      <w:r>
        <w:t>, solicit, encourage, direct, aid, attempt to aid, or recklessly permit another to engage in</w:t>
      </w:r>
      <w:r w:rsidRPr="00CA02EC">
        <w:t xml:space="preserve"> </w:t>
      </w:r>
      <w:r w:rsidRPr="00C379CF">
        <w:t>hazing, either acting singly or in concert with others.</w:t>
      </w:r>
      <w:r>
        <w:t xml:space="preserve"> </w:t>
      </w:r>
      <w:r w:rsidR="00B14561" w:rsidRPr="00CA02EC">
        <w:t xml:space="preserve">Hazing in </w:t>
      </w:r>
      <w:r w:rsidR="00C7298F">
        <w:t>s</w:t>
      </w:r>
      <w:r w:rsidR="00B14561" w:rsidRPr="00CA02EC">
        <w:t xml:space="preserve">tate educational institutions is prohibited by </w:t>
      </w:r>
      <w:r w:rsidR="00C7298F">
        <w:t>s</w:t>
      </w:r>
      <w:r w:rsidR="00B14561" w:rsidRPr="00CA02EC">
        <w:t xml:space="preserve">tate </w:t>
      </w:r>
      <w:r>
        <w:t xml:space="preserve">and federal </w:t>
      </w:r>
      <w:r w:rsidR="00B14561" w:rsidRPr="00CA02EC">
        <w:t xml:space="preserve">law. Hazing with or without the consent of a </w:t>
      </w:r>
      <w:r w:rsidR="008D097A">
        <w:t>person</w:t>
      </w:r>
      <w:r w:rsidR="008D097A" w:rsidRPr="00CA02EC">
        <w:t xml:space="preserve"> </w:t>
      </w:r>
      <w:r w:rsidR="00B14561" w:rsidRPr="00CA02EC">
        <w:t xml:space="preserve">whether on or off campus is prohibited, and a violation of that prohibition renders both the person inflicting the hazing and the person submitting to the hazing subject to discipline. </w:t>
      </w:r>
      <w:r w:rsidR="00EF3B60" w:rsidRPr="00CA02EC">
        <w:t xml:space="preserve">Knowingly failing to report hazing can subject one to discipline. </w:t>
      </w:r>
      <w:r w:rsidR="00B14561" w:rsidRPr="00CA02EC">
        <w:t xml:space="preserve">Initiations or activities of organizations may include no feature that is dangerous, harmful, or degrading to the </w:t>
      </w:r>
      <w:r w:rsidR="008D097A">
        <w:t>person</w:t>
      </w:r>
      <w:r w:rsidR="00B14561" w:rsidRPr="00CA02EC">
        <w:t>, and a violation of this prohibition renders both the organization and participating individuals subject to discipline.</w:t>
      </w:r>
    </w:p>
    <w:p w14:paraId="750A4CD5" w14:textId="32502BD3" w:rsidR="00B14561" w:rsidRPr="00567226" w:rsidRDefault="00B14561" w:rsidP="007B61D5">
      <w:pPr>
        <w:ind w:left="2160" w:hanging="720"/>
        <w:jc w:val="both"/>
      </w:pPr>
    </w:p>
    <w:p w14:paraId="638C4F15" w14:textId="50A98558" w:rsidR="00731F37" w:rsidRPr="00567226" w:rsidRDefault="00731F37" w:rsidP="00731F37">
      <w:pPr>
        <w:shd w:val="clear" w:color="auto" w:fill="FFFFFF"/>
        <w:spacing w:after="150"/>
        <w:ind w:left="2160"/>
        <w:rPr>
          <w:color w:val="2B2B2B"/>
        </w:rPr>
      </w:pPr>
      <w:r w:rsidRPr="00567226">
        <w:rPr>
          <w:color w:val="2B2B2B"/>
        </w:rPr>
        <w:lastRenderedPageBreak/>
        <w:t xml:space="preserve">“Hazing” means any intentional, knowing, or reckless act, occurring on or </w:t>
      </w:r>
      <w:proofErr w:type="gramStart"/>
      <w:r w:rsidRPr="00567226">
        <w:rPr>
          <w:color w:val="2B2B2B"/>
        </w:rPr>
        <w:t>off of</w:t>
      </w:r>
      <w:proofErr w:type="gramEnd"/>
      <w:r w:rsidRPr="00567226">
        <w:rPr>
          <w:color w:val="2B2B2B"/>
        </w:rPr>
        <w:t xml:space="preserve"> the campus, by one person alone or acting with others, directed against a </w:t>
      </w:r>
      <w:r w:rsidR="004A5E97">
        <w:rPr>
          <w:color w:val="2B2B2B"/>
        </w:rPr>
        <w:t xml:space="preserve">person </w:t>
      </w:r>
      <w:r w:rsidRPr="00567226">
        <w:rPr>
          <w:color w:val="2B2B2B"/>
        </w:rPr>
        <w:t>for purposes of pled</w:t>
      </w:r>
      <w:r w:rsidR="00D972CA" w:rsidRPr="00567226">
        <w:rPr>
          <w:color w:val="2B2B2B"/>
        </w:rPr>
        <w:t>g</w:t>
      </w:r>
      <w:r w:rsidRPr="00567226">
        <w:rPr>
          <w:color w:val="2B2B2B"/>
        </w:rPr>
        <w:t>ing, being init</w:t>
      </w:r>
      <w:r w:rsidR="00D972CA" w:rsidRPr="00567226">
        <w:rPr>
          <w:color w:val="2B2B2B"/>
        </w:rPr>
        <w:t>i</w:t>
      </w:r>
      <w:r w:rsidRPr="00567226">
        <w:rPr>
          <w:color w:val="2B2B2B"/>
        </w:rPr>
        <w:t>ated into, affiliating with, or holding office in, or maintaining membership in an organization if the act:</w:t>
      </w:r>
    </w:p>
    <w:p w14:paraId="795EA0FE" w14:textId="2201060E" w:rsidR="00731F37" w:rsidRPr="00CA02EC" w:rsidRDefault="00D972CA" w:rsidP="00CA02EC">
      <w:pPr>
        <w:pStyle w:val="ListParagraph"/>
        <w:numPr>
          <w:ilvl w:val="0"/>
          <w:numId w:val="9"/>
        </w:numPr>
        <w:shd w:val="clear" w:color="auto" w:fill="FFFFFF"/>
        <w:spacing w:after="150"/>
        <w:rPr>
          <w:color w:val="2B2B2B"/>
        </w:rPr>
      </w:pPr>
      <w:r w:rsidRPr="00567226">
        <w:rPr>
          <w:color w:val="2B2B2B"/>
        </w:rPr>
        <w:t>i</w:t>
      </w:r>
      <w:r w:rsidR="00981308" w:rsidRPr="00CA02EC">
        <w:rPr>
          <w:color w:val="2B2B2B"/>
        </w:rPr>
        <w:t>s</w:t>
      </w:r>
      <w:r w:rsidRPr="00CA02EC">
        <w:rPr>
          <w:color w:val="2B2B2B"/>
        </w:rPr>
        <w:t xml:space="preserve"> </w:t>
      </w:r>
      <w:r w:rsidR="00731F37" w:rsidRPr="00CA02EC">
        <w:rPr>
          <w:rFonts w:eastAsiaTheme="minorHAnsi"/>
          <w:color w:val="2B2B2B"/>
        </w:rPr>
        <w:t xml:space="preserve">any type of physical brutality, such as whipping, beating, striking, branding, electric shocking, placing of a harmful substance in or on the body, or similar </w:t>
      </w:r>
      <w:proofErr w:type="gramStart"/>
      <w:r w:rsidR="00731F37" w:rsidRPr="00CA02EC">
        <w:rPr>
          <w:rFonts w:eastAsiaTheme="minorHAnsi"/>
          <w:color w:val="2B2B2B"/>
        </w:rPr>
        <w:t>activity;</w:t>
      </w:r>
      <w:proofErr w:type="gramEnd"/>
    </w:p>
    <w:p w14:paraId="3E532ED4" w14:textId="45D86DED" w:rsidR="00731F37" w:rsidRPr="00567226" w:rsidRDefault="00D972CA"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involves </w:t>
      </w:r>
      <w:r w:rsidR="00731F37" w:rsidRPr="00567226">
        <w:rPr>
          <w:rFonts w:eastAsiaTheme="minorHAnsi"/>
          <w:color w:val="2B2B2B"/>
        </w:rPr>
        <w:t xml:space="preserve">any type of physical activity, such as sleep deprivation, exposure to the elements, confinement in a small space, calisthenics, or other </w:t>
      </w:r>
      <w:r w:rsidR="0082513E" w:rsidRPr="00567226">
        <w:rPr>
          <w:rFonts w:eastAsiaTheme="minorHAnsi"/>
          <w:color w:val="2B2B2B"/>
        </w:rPr>
        <w:t xml:space="preserve">similar </w:t>
      </w:r>
      <w:r w:rsidR="00731F37" w:rsidRPr="00567226">
        <w:rPr>
          <w:rFonts w:eastAsiaTheme="minorHAnsi"/>
          <w:color w:val="2B2B2B"/>
        </w:rPr>
        <w:t xml:space="preserve">activity that subjects the student to an unreasonable risk of harm or that adversely affects the mental or physical health or safety of the </w:t>
      </w:r>
      <w:proofErr w:type="gramStart"/>
      <w:r w:rsidR="00731F37" w:rsidRPr="00567226">
        <w:rPr>
          <w:rFonts w:eastAsiaTheme="minorHAnsi"/>
          <w:color w:val="2B2B2B"/>
        </w:rPr>
        <w:t>student;</w:t>
      </w:r>
      <w:proofErr w:type="gramEnd"/>
    </w:p>
    <w:p w14:paraId="7A240B27"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8384CEA" w14:textId="70C60E26" w:rsidR="00731F37" w:rsidRDefault="00731F37"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involving consumption </w:t>
      </w:r>
      <w:proofErr w:type="gramStart"/>
      <w:r w:rsidRPr="00567226">
        <w:rPr>
          <w:rFonts w:eastAsiaTheme="minorHAnsi"/>
          <w:color w:val="2B2B2B"/>
        </w:rPr>
        <w:t>of  food</w:t>
      </w:r>
      <w:proofErr w:type="gramEnd"/>
      <w:r w:rsidRPr="00567226">
        <w:rPr>
          <w:rFonts w:eastAsiaTheme="minorHAnsi"/>
          <w:color w:val="2B2B2B"/>
        </w:rPr>
        <w:t xml:space="preserve">, liquid, alcoholic beverage, liquor, drug, or other substance that subjects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to an unreasonable risk of harm or that adversely affects the mental or physical health or safety of the </w:t>
      </w:r>
      <w:proofErr w:type="gramStart"/>
      <w:r w:rsidR="008D097A">
        <w:rPr>
          <w:rFonts w:eastAsiaTheme="minorHAnsi"/>
          <w:color w:val="2B2B2B"/>
        </w:rPr>
        <w:t>person</w:t>
      </w:r>
      <w:r w:rsidRPr="00567226">
        <w:rPr>
          <w:rFonts w:eastAsiaTheme="minorHAnsi"/>
          <w:color w:val="2B2B2B"/>
        </w:rPr>
        <w:t>;</w:t>
      </w:r>
      <w:proofErr w:type="gramEnd"/>
    </w:p>
    <w:p w14:paraId="46F60471" w14:textId="77777777" w:rsidR="00D40DE0" w:rsidRDefault="00D40DE0" w:rsidP="001F2E1E">
      <w:pPr>
        <w:pStyle w:val="ListParagraph"/>
        <w:rPr>
          <w:rFonts w:eastAsiaTheme="minorHAnsi"/>
          <w:color w:val="2B2B2B"/>
        </w:rPr>
      </w:pPr>
    </w:p>
    <w:p w14:paraId="4B7AF42B" w14:textId="741B512E" w:rsidR="00D40DE0" w:rsidRPr="00567226" w:rsidRDefault="00D40DE0" w:rsidP="00731F37">
      <w:pPr>
        <w:numPr>
          <w:ilvl w:val="0"/>
          <w:numId w:val="9"/>
        </w:numPr>
        <w:shd w:val="clear" w:color="auto" w:fill="FFFFFF"/>
        <w:spacing w:after="150" w:line="259" w:lineRule="auto"/>
        <w:contextualSpacing/>
        <w:rPr>
          <w:rFonts w:eastAsiaTheme="minorHAnsi"/>
          <w:color w:val="2B2B2B"/>
        </w:rPr>
      </w:pPr>
      <w:r>
        <w:rPr>
          <w:rFonts w:eastAsiaTheme="minorHAnsi"/>
          <w:color w:val="2B2B2B"/>
        </w:rPr>
        <w:t>involves coercing, as defined by the Texas Penal Code, the person to consume a drug or an alcoholic beverage or liquor in an amount that would lead a reasonable person to believe that the person is intoxicated, as defined by the Penal Code.</w:t>
      </w:r>
    </w:p>
    <w:p w14:paraId="74F9230C"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CFF9AF7" w14:textId="7919B665" w:rsidR="0082513E" w:rsidRPr="00567226" w:rsidRDefault="0082513E"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that induces, causes, or requires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to perform a duty or task that involves a violation </w:t>
      </w:r>
      <w:r w:rsidR="00B7316E">
        <w:rPr>
          <w:rFonts w:eastAsiaTheme="minorHAnsi"/>
          <w:color w:val="2B2B2B"/>
        </w:rPr>
        <w:t xml:space="preserve">of </w:t>
      </w:r>
      <w:r w:rsidRPr="00567226">
        <w:rPr>
          <w:rFonts w:eastAsiaTheme="minorHAnsi"/>
          <w:color w:val="2B2B2B"/>
        </w:rPr>
        <w:t>law; or</w:t>
      </w:r>
    </w:p>
    <w:p w14:paraId="05521C3C"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06BACB2" w14:textId="428AF3DC" w:rsidR="00731F37" w:rsidRPr="00CA02EC" w:rsidRDefault="00731F37" w:rsidP="00CA02EC">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that intimidates or threatens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with ostracism, that subjects the student to extreme mental stress, shame, or humiliation, that adversely affects the mental health or dignity of the student or discourages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from entering or remaining registered in an educational institution, or that may reasonably be expected to cause a </w:t>
      </w:r>
      <w:r w:rsidR="008D097A">
        <w:rPr>
          <w:rFonts w:eastAsiaTheme="minorHAnsi"/>
          <w:color w:val="2B2B2B"/>
        </w:rPr>
        <w:t xml:space="preserve">person </w:t>
      </w:r>
      <w:r w:rsidRPr="00567226">
        <w:rPr>
          <w:rFonts w:eastAsiaTheme="minorHAnsi"/>
          <w:color w:val="2B2B2B"/>
        </w:rPr>
        <w:t>to leave the organization or the institution rather than submit to acts described in this subsection.</w:t>
      </w:r>
    </w:p>
    <w:p w14:paraId="0AB279E3" w14:textId="169A03E3" w:rsidR="00731F37" w:rsidRPr="00567226" w:rsidRDefault="00731F37" w:rsidP="007B61D5">
      <w:pPr>
        <w:ind w:left="2160" w:hanging="720"/>
        <w:jc w:val="both"/>
      </w:pPr>
    </w:p>
    <w:p w14:paraId="2D93E951" w14:textId="5EA3BFB3" w:rsidR="0015113E" w:rsidRPr="00C7298F" w:rsidRDefault="008C72CD" w:rsidP="0015113E">
      <w:pPr>
        <w:ind w:left="2160"/>
        <w:jc w:val="both"/>
      </w:pPr>
      <w:proofErr w:type="gramStart"/>
      <w:r w:rsidRPr="00C7298F">
        <w:rPr>
          <w:color w:val="000000"/>
        </w:rPr>
        <w:t>I</w:t>
      </w:r>
      <w:r w:rsidR="0015113E" w:rsidRPr="00C7298F">
        <w:rPr>
          <w:color w:val="000000"/>
        </w:rPr>
        <w:t>n</w:t>
      </w:r>
      <w:r w:rsidR="0015113E" w:rsidRPr="00C7298F">
        <w:rPr>
          <w:color w:val="000000"/>
          <w:spacing w:val="-16"/>
        </w:rPr>
        <w:t xml:space="preserve"> </w:t>
      </w:r>
      <w:r w:rsidR="0015113E" w:rsidRPr="00C7298F">
        <w:rPr>
          <w:color w:val="000000"/>
        </w:rPr>
        <w:t>an</w:t>
      </w:r>
      <w:r w:rsidR="0015113E" w:rsidRPr="00C7298F">
        <w:rPr>
          <w:color w:val="000000"/>
          <w:spacing w:val="-17"/>
        </w:rPr>
        <w:t xml:space="preserve"> </w:t>
      </w:r>
      <w:r w:rsidR="0015113E" w:rsidRPr="00C7298F">
        <w:rPr>
          <w:color w:val="000000"/>
        </w:rPr>
        <w:t>effort to</w:t>
      </w:r>
      <w:proofErr w:type="gramEnd"/>
      <w:r w:rsidR="0015113E" w:rsidRPr="00C7298F">
        <w:rPr>
          <w:color w:val="000000"/>
          <w:spacing w:val="-15"/>
        </w:rPr>
        <w:t xml:space="preserve"> </w:t>
      </w:r>
      <w:r w:rsidR="0015113E" w:rsidRPr="00C7298F">
        <w:rPr>
          <w:color w:val="000000"/>
        </w:rPr>
        <w:t>encourage</w:t>
      </w:r>
      <w:r w:rsidR="0015113E" w:rsidRPr="00C7298F">
        <w:rPr>
          <w:color w:val="000000"/>
          <w:spacing w:val="-17"/>
        </w:rPr>
        <w:t xml:space="preserve"> </w:t>
      </w:r>
      <w:r w:rsidR="0015113E" w:rsidRPr="00C7298F">
        <w:rPr>
          <w:color w:val="000000"/>
        </w:rPr>
        <w:t>reporting</w:t>
      </w:r>
      <w:r w:rsidR="0015113E" w:rsidRPr="00C7298F">
        <w:rPr>
          <w:color w:val="000000"/>
          <w:spacing w:val="-18"/>
        </w:rPr>
        <w:t xml:space="preserve"> </w:t>
      </w:r>
      <w:r w:rsidR="0015113E" w:rsidRPr="00C7298F">
        <w:rPr>
          <w:color w:val="000000"/>
        </w:rPr>
        <w:t>of</w:t>
      </w:r>
      <w:r w:rsidR="0015113E" w:rsidRPr="00C7298F">
        <w:rPr>
          <w:color w:val="000000"/>
          <w:spacing w:val="-17"/>
        </w:rPr>
        <w:t xml:space="preserve"> </w:t>
      </w:r>
      <w:r w:rsidR="0015113E" w:rsidRPr="00C7298F">
        <w:rPr>
          <w:color w:val="000000"/>
        </w:rPr>
        <w:t>hazing,</w:t>
      </w:r>
      <w:r w:rsidR="0015113E" w:rsidRPr="00C7298F">
        <w:rPr>
          <w:color w:val="000000"/>
          <w:spacing w:val="-16"/>
        </w:rPr>
        <w:t xml:space="preserve"> </w:t>
      </w:r>
      <w:r w:rsidR="0015113E" w:rsidRPr="00C7298F">
        <w:rPr>
          <w:color w:val="000000"/>
          <w:highlight w:val="yellow"/>
        </w:rPr>
        <w:t>[name of institution]</w:t>
      </w:r>
      <w:r w:rsidR="0015113E" w:rsidRPr="00C7298F">
        <w:rPr>
          <w:color w:val="000000"/>
          <w:spacing w:val="-18"/>
        </w:rPr>
        <w:t xml:space="preserve"> </w:t>
      </w:r>
      <w:r w:rsidR="0015113E" w:rsidRPr="00C7298F">
        <w:rPr>
          <w:color w:val="000000"/>
        </w:rPr>
        <w:t>may</w:t>
      </w:r>
      <w:r w:rsidR="0015113E" w:rsidRPr="00C7298F">
        <w:rPr>
          <w:color w:val="000000"/>
          <w:spacing w:val="-24"/>
        </w:rPr>
        <w:t xml:space="preserve"> </w:t>
      </w:r>
      <w:r w:rsidR="0015113E" w:rsidRPr="00C7298F">
        <w:rPr>
          <w:color w:val="000000"/>
        </w:rPr>
        <w:t>grant</w:t>
      </w:r>
      <w:r w:rsidR="0015113E" w:rsidRPr="00C7298F">
        <w:rPr>
          <w:color w:val="000000"/>
          <w:spacing w:val="-15"/>
        </w:rPr>
        <w:t xml:space="preserve"> </w:t>
      </w:r>
      <w:r w:rsidR="0015113E" w:rsidRPr="00C7298F">
        <w:rPr>
          <w:color w:val="000000"/>
        </w:rPr>
        <w:t>immunity</w:t>
      </w:r>
      <w:r w:rsidR="0015113E" w:rsidRPr="00C7298F">
        <w:rPr>
          <w:color w:val="000000"/>
          <w:spacing w:val="-28"/>
        </w:rPr>
        <w:t xml:space="preserve"> </w:t>
      </w:r>
      <w:r w:rsidR="0015113E" w:rsidRPr="00C7298F">
        <w:rPr>
          <w:color w:val="000000"/>
          <w:spacing w:val="-3"/>
        </w:rPr>
        <w:t>from</w:t>
      </w:r>
      <w:r w:rsidR="0015113E" w:rsidRPr="00C7298F">
        <w:rPr>
          <w:color w:val="000000"/>
          <w:spacing w:val="-20"/>
        </w:rPr>
        <w:t xml:space="preserve"> </w:t>
      </w:r>
      <w:r w:rsidR="0015113E" w:rsidRPr="00C7298F">
        <w:rPr>
          <w:color w:val="000000"/>
          <w:spacing w:val="-3"/>
        </w:rPr>
        <w:t>student</w:t>
      </w:r>
      <w:r w:rsidR="0015113E" w:rsidRPr="00C7298F">
        <w:rPr>
          <w:color w:val="000000"/>
          <w:spacing w:val="-20"/>
        </w:rPr>
        <w:t xml:space="preserve"> </w:t>
      </w:r>
      <w:r w:rsidR="0015113E" w:rsidRPr="00C7298F">
        <w:rPr>
          <w:color w:val="000000"/>
        </w:rPr>
        <w:t>or</w:t>
      </w:r>
      <w:r w:rsidR="0015113E" w:rsidRPr="00C7298F">
        <w:rPr>
          <w:color w:val="000000"/>
          <w:spacing w:val="-21"/>
        </w:rPr>
        <w:t xml:space="preserve"> </w:t>
      </w:r>
      <w:r w:rsidR="0015113E" w:rsidRPr="00C7298F">
        <w:rPr>
          <w:color w:val="000000"/>
          <w:spacing w:val="-4"/>
        </w:rPr>
        <w:t>employee</w:t>
      </w:r>
      <w:r w:rsidR="0015113E" w:rsidRPr="00C7298F">
        <w:rPr>
          <w:color w:val="000000"/>
          <w:spacing w:val="-22"/>
        </w:rPr>
        <w:t xml:space="preserve"> </w:t>
      </w:r>
      <w:r w:rsidR="0015113E" w:rsidRPr="00C7298F">
        <w:rPr>
          <w:color w:val="000000"/>
          <w:spacing w:val="-3"/>
        </w:rPr>
        <w:t xml:space="preserve">disciplinary </w:t>
      </w:r>
      <w:r w:rsidR="0015113E" w:rsidRPr="00C7298F">
        <w:rPr>
          <w:color w:val="000000"/>
        </w:rPr>
        <w:t>action</w:t>
      </w:r>
      <w:r w:rsidR="0015113E" w:rsidRPr="00C7298F">
        <w:rPr>
          <w:color w:val="000000"/>
          <w:spacing w:val="-6"/>
        </w:rPr>
        <w:t xml:space="preserve"> </w:t>
      </w:r>
      <w:r w:rsidR="0015113E" w:rsidRPr="00C7298F">
        <w:rPr>
          <w:color w:val="000000"/>
        </w:rPr>
        <w:t>to</w:t>
      </w:r>
      <w:r w:rsidR="0015113E" w:rsidRPr="00C7298F">
        <w:rPr>
          <w:color w:val="000000"/>
          <w:spacing w:val="-6"/>
        </w:rPr>
        <w:t xml:space="preserve"> </w:t>
      </w:r>
      <w:r w:rsidR="0015113E" w:rsidRPr="00C7298F">
        <w:rPr>
          <w:color w:val="000000"/>
        </w:rPr>
        <w:t>a</w:t>
      </w:r>
      <w:r w:rsidR="0015113E" w:rsidRPr="00C7298F">
        <w:rPr>
          <w:color w:val="000000"/>
          <w:spacing w:val="-7"/>
        </w:rPr>
        <w:t xml:space="preserve"> </w:t>
      </w:r>
      <w:r w:rsidR="0015113E" w:rsidRPr="00C7298F">
        <w:rPr>
          <w:color w:val="000000"/>
        </w:rPr>
        <w:t>person</w:t>
      </w:r>
      <w:r w:rsidR="0015113E" w:rsidRPr="00C7298F">
        <w:rPr>
          <w:color w:val="000000"/>
          <w:spacing w:val="-7"/>
        </w:rPr>
        <w:t xml:space="preserve"> </w:t>
      </w:r>
      <w:r w:rsidR="0015113E" w:rsidRPr="00C7298F">
        <w:rPr>
          <w:color w:val="000000"/>
        </w:rPr>
        <w:t>who,</w:t>
      </w:r>
      <w:r w:rsidR="0015113E" w:rsidRPr="00C7298F">
        <w:rPr>
          <w:color w:val="000000"/>
          <w:spacing w:val="-7"/>
        </w:rPr>
        <w:t xml:space="preserve"> </w:t>
      </w:r>
      <w:r w:rsidR="0015113E" w:rsidRPr="00C7298F">
        <w:rPr>
          <w:color w:val="000000"/>
        </w:rPr>
        <w:t>in</w:t>
      </w:r>
      <w:r w:rsidR="0015113E" w:rsidRPr="00C7298F">
        <w:rPr>
          <w:color w:val="000000"/>
          <w:spacing w:val="-6"/>
        </w:rPr>
        <w:t xml:space="preserve"> </w:t>
      </w:r>
      <w:r w:rsidR="0015113E" w:rsidRPr="00C7298F">
        <w:rPr>
          <w:color w:val="000000"/>
        </w:rPr>
        <w:t>good</w:t>
      </w:r>
      <w:r w:rsidR="0015113E" w:rsidRPr="00C7298F">
        <w:rPr>
          <w:color w:val="000000"/>
          <w:spacing w:val="-6"/>
        </w:rPr>
        <w:t xml:space="preserve"> </w:t>
      </w:r>
      <w:r w:rsidR="0015113E" w:rsidRPr="00C7298F">
        <w:rPr>
          <w:color w:val="000000"/>
        </w:rPr>
        <w:t>faith,</w:t>
      </w:r>
      <w:r w:rsidR="0015113E" w:rsidRPr="00C7298F">
        <w:rPr>
          <w:color w:val="000000"/>
          <w:spacing w:val="-6"/>
        </w:rPr>
        <w:t xml:space="preserve"> </w:t>
      </w:r>
      <w:r w:rsidR="0015113E" w:rsidRPr="00C7298F">
        <w:rPr>
          <w:color w:val="000000"/>
        </w:rPr>
        <w:t>voluntarily</w:t>
      </w:r>
      <w:r w:rsidR="0015113E" w:rsidRPr="00C7298F">
        <w:rPr>
          <w:color w:val="000000"/>
          <w:spacing w:val="-16"/>
        </w:rPr>
        <w:t xml:space="preserve"> </w:t>
      </w:r>
      <w:r w:rsidR="0015113E" w:rsidRPr="00C7298F">
        <w:rPr>
          <w:color w:val="000000"/>
        </w:rPr>
        <w:t>reports</w:t>
      </w:r>
      <w:r w:rsidR="0015113E" w:rsidRPr="00C7298F">
        <w:rPr>
          <w:color w:val="000000"/>
          <w:spacing w:val="-9"/>
        </w:rPr>
        <w:t xml:space="preserve"> </w:t>
      </w:r>
      <w:r w:rsidR="0015113E" w:rsidRPr="00C7298F">
        <w:rPr>
          <w:color w:val="000000"/>
        </w:rPr>
        <w:t>specific</w:t>
      </w:r>
      <w:r w:rsidR="0015113E" w:rsidRPr="00C7298F">
        <w:rPr>
          <w:color w:val="000000"/>
          <w:spacing w:val="-8"/>
        </w:rPr>
        <w:t xml:space="preserve"> </w:t>
      </w:r>
      <w:r w:rsidR="0015113E" w:rsidRPr="00C7298F">
        <w:rPr>
          <w:color w:val="000000"/>
        </w:rPr>
        <w:t>incidents</w:t>
      </w:r>
      <w:r w:rsidR="0015113E" w:rsidRPr="00C7298F">
        <w:rPr>
          <w:color w:val="000000"/>
          <w:spacing w:val="-8"/>
        </w:rPr>
        <w:t xml:space="preserve"> </w:t>
      </w:r>
      <w:r w:rsidR="0015113E" w:rsidRPr="00C7298F">
        <w:rPr>
          <w:color w:val="000000"/>
        </w:rPr>
        <w:t>of</w:t>
      </w:r>
      <w:r w:rsidR="0015113E" w:rsidRPr="00C7298F">
        <w:rPr>
          <w:color w:val="000000"/>
          <w:spacing w:val="-9"/>
        </w:rPr>
        <w:t xml:space="preserve"> </w:t>
      </w:r>
      <w:r w:rsidR="0015113E" w:rsidRPr="00C7298F">
        <w:rPr>
          <w:color w:val="000000"/>
        </w:rPr>
        <w:t>hazing</w:t>
      </w:r>
      <w:r w:rsidR="0015113E" w:rsidRPr="00C7298F">
        <w:rPr>
          <w:color w:val="000000"/>
          <w:spacing w:val="-11"/>
        </w:rPr>
        <w:t xml:space="preserve"> </w:t>
      </w:r>
      <w:r w:rsidR="0015113E" w:rsidRPr="00C7298F">
        <w:rPr>
          <w:color w:val="000000"/>
        </w:rPr>
        <w:t>prior</w:t>
      </w:r>
      <w:r w:rsidR="0015113E" w:rsidRPr="00C7298F">
        <w:rPr>
          <w:color w:val="000000"/>
          <w:spacing w:val="-10"/>
        </w:rPr>
        <w:t xml:space="preserve"> </w:t>
      </w:r>
      <w:r w:rsidR="0015113E" w:rsidRPr="00C7298F">
        <w:rPr>
          <w:color w:val="000000"/>
        </w:rPr>
        <w:t>to</w:t>
      </w:r>
      <w:r w:rsidR="0015113E" w:rsidRPr="00C7298F">
        <w:rPr>
          <w:color w:val="000000"/>
          <w:spacing w:val="-8"/>
        </w:rPr>
        <w:t xml:space="preserve"> </w:t>
      </w:r>
      <w:r w:rsidR="0015113E" w:rsidRPr="00C7298F">
        <w:rPr>
          <w:color w:val="000000"/>
        </w:rPr>
        <w:t>being contacted</w:t>
      </w:r>
      <w:r w:rsidR="0015113E" w:rsidRPr="00C7298F">
        <w:rPr>
          <w:color w:val="000000"/>
          <w:spacing w:val="-16"/>
        </w:rPr>
        <w:t xml:space="preserve"> </w:t>
      </w:r>
      <w:r w:rsidR="0015113E" w:rsidRPr="00C7298F">
        <w:rPr>
          <w:color w:val="000000"/>
        </w:rPr>
        <w:t>concerning</w:t>
      </w:r>
      <w:r w:rsidR="0015113E" w:rsidRPr="00C7298F">
        <w:rPr>
          <w:color w:val="000000"/>
          <w:spacing w:val="-19"/>
        </w:rPr>
        <w:t xml:space="preserve"> </w:t>
      </w:r>
      <w:r w:rsidR="0015113E" w:rsidRPr="00C7298F">
        <w:rPr>
          <w:color w:val="000000"/>
        </w:rPr>
        <w:t>the</w:t>
      </w:r>
      <w:r w:rsidR="0015113E" w:rsidRPr="00C7298F">
        <w:rPr>
          <w:color w:val="000000"/>
          <w:spacing w:val="-16"/>
        </w:rPr>
        <w:t xml:space="preserve"> </w:t>
      </w:r>
      <w:r w:rsidR="0015113E" w:rsidRPr="00C7298F">
        <w:rPr>
          <w:color w:val="000000"/>
        </w:rPr>
        <w:t>incident</w:t>
      </w:r>
      <w:r w:rsidR="0015113E" w:rsidRPr="00C7298F">
        <w:rPr>
          <w:color w:val="000000"/>
          <w:spacing w:val="-15"/>
        </w:rPr>
        <w:t xml:space="preserve"> </w:t>
      </w:r>
      <w:r w:rsidR="0015113E" w:rsidRPr="00C7298F">
        <w:rPr>
          <w:color w:val="000000"/>
        </w:rPr>
        <w:t>or</w:t>
      </w:r>
      <w:r w:rsidR="0015113E" w:rsidRPr="00C7298F">
        <w:rPr>
          <w:color w:val="000000"/>
          <w:spacing w:val="-17"/>
        </w:rPr>
        <w:t xml:space="preserve"> </w:t>
      </w:r>
      <w:r w:rsidR="0015113E" w:rsidRPr="00C7298F">
        <w:rPr>
          <w:color w:val="000000"/>
        </w:rPr>
        <w:t>being</w:t>
      </w:r>
      <w:r w:rsidR="0015113E" w:rsidRPr="00C7298F">
        <w:rPr>
          <w:color w:val="000000"/>
          <w:spacing w:val="-18"/>
        </w:rPr>
        <w:t xml:space="preserve"> </w:t>
      </w:r>
      <w:r w:rsidR="0015113E" w:rsidRPr="00C7298F">
        <w:rPr>
          <w:color w:val="000000"/>
        </w:rPr>
        <w:t>included</w:t>
      </w:r>
      <w:r w:rsidR="0015113E" w:rsidRPr="00C7298F">
        <w:rPr>
          <w:color w:val="000000"/>
          <w:spacing w:val="-16"/>
        </w:rPr>
        <w:t xml:space="preserve"> </w:t>
      </w:r>
      <w:r w:rsidR="0015113E" w:rsidRPr="00C7298F">
        <w:rPr>
          <w:color w:val="000000"/>
        </w:rPr>
        <w:t>in</w:t>
      </w:r>
      <w:r w:rsidR="0015113E" w:rsidRPr="00C7298F">
        <w:rPr>
          <w:color w:val="000000"/>
          <w:spacing w:val="-15"/>
        </w:rPr>
        <w:t xml:space="preserve"> </w:t>
      </w:r>
      <w:r w:rsidR="0015113E" w:rsidRPr="00C7298F">
        <w:rPr>
          <w:color w:val="000000"/>
        </w:rPr>
        <w:t>the</w:t>
      </w:r>
      <w:r w:rsidR="0015113E" w:rsidRPr="00C7298F">
        <w:rPr>
          <w:color w:val="000000"/>
          <w:spacing w:val="-16"/>
        </w:rPr>
        <w:t xml:space="preserve"> </w:t>
      </w:r>
      <w:r w:rsidR="0015113E" w:rsidRPr="00C7298F">
        <w:rPr>
          <w:color w:val="000000"/>
        </w:rPr>
        <w:t>institution’s</w:t>
      </w:r>
      <w:r w:rsidR="0015113E" w:rsidRPr="00C7298F">
        <w:rPr>
          <w:color w:val="000000"/>
          <w:spacing w:val="-16"/>
        </w:rPr>
        <w:t xml:space="preserve"> </w:t>
      </w:r>
      <w:r w:rsidR="0015113E" w:rsidRPr="00C7298F">
        <w:rPr>
          <w:color w:val="000000"/>
        </w:rPr>
        <w:t>investigation</w:t>
      </w:r>
      <w:r w:rsidR="0015113E" w:rsidRPr="00C7298F">
        <w:rPr>
          <w:color w:val="000000"/>
          <w:spacing w:val="-16"/>
        </w:rPr>
        <w:t xml:space="preserve"> </w:t>
      </w:r>
      <w:r w:rsidR="0015113E" w:rsidRPr="00C7298F">
        <w:rPr>
          <w:color w:val="000000"/>
        </w:rPr>
        <w:t>of</w:t>
      </w:r>
      <w:r w:rsidR="0015113E" w:rsidRPr="00C7298F">
        <w:rPr>
          <w:color w:val="000000"/>
          <w:spacing w:val="-17"/>
        </w:rPr>
        <w:t xml:space="preserve"> </w:t>
      </w:r>
      <w:r w:rsidR="0015113E" w:rsidRPr="00C7298F">
        <w:rPr>
          <w:color w:val="000000"/>
        </w:rPr>
        <w:t>the</w:t>
      </w:r>
      <w:r w:rsidR="0015113E" w:rsidRPr="00C7298F">
        <w:rPr>
          <w:color w:val="000000"/>
          <w:spacing w:val="-19"/>
        </w:rPr>
        <w:t xml:space="preserve"> </w:t>
      </w:r>
      <w:r w:rsidR="0015113E" w:rsidRPr="00C7298F">
        <w:rPr>
          <w:color w:val="000000"/>
          <w:spacing w:val="-3"/>
        </w:rPr>
        <w:t xml:space="preserve">incident.  </w:t>
      </w:r>
      <w:r w:rsidR="0015113E" w:rsidRPr="00C7298F">
        <w:rPr>
          <w:color w:val="000000"/>
        </w:rPr>
        <w:t>This immunity does not extend to the person’s own violation of</w:t>
      </w:r>
      <w:r w:rsidR="0015113E" w:rsidRPr="00C7298F">
        <w:rPr>
          <w:color w:val="000000"/>
          <w:spacing w:val="-16"/>
        </w:rPr>
        <w:t xml:space="preserve"> </w:t>
      </w:r>
      <w:r w:rsidR="0015113E" w:rsidRPr="00C7298F">
        <w:rPr>
          <w:color w:val="000000"/>
        </w:rPr>
        <w:t>hazing.</w:t>
      </w:r>
    </w:p>
    <w:p w14:paraId="7A4A8E9B" w14:textId="77777777" w:rsidR="0015113E" w:rsidRPr="00567226" w:rsidRDefault="0015113E" w:rsidP="007B61D5">
      <w:pPr>
        <w:ind w:left="2160" w:hanging="720"/>
        <w:jc w:val="both"/>
      </w:pPr>
    </w:p>
    <w:p w14:paraId="273290B9" w14:textId="0B3E333F" w:rsidR="00AA5EB4" w:rsidRPr="00567226" w:rsidRDefault="007B61D5" w:rsidP="007B61D5">
      <w:pPr>
        <w:ind w:left="2160" w:hanging="720"/>
        <w:jc w:val="both"/>
      </w:pPr>
      <w:r w:rsidRPr="00567226">
        <w:t xml:space="preserve">(h.) </w:t>
      </w:r>
      <w:r w:rsidRPr="00567226">
        <w:tab/>
      </w:r>
      <w:r w:rsidR="00B14561" w:rsidRPr="00567226">
        <w:t>Altering of Official Documents</w:t>
      </w:r>
      <w:r w:rsidR="00881B7F">
        <w:t xml:space="preserve"> or False Information During Application</w:t>
      </w:r>
      <w:r w:rsidR="00B14561" w:rsidRPr="00567226">
        <w:t xml:space="preserve">.  </w:t>
      </w:r>
    </w:p>
    <w:p w14:paraId="59E6E119" w14:textId="77777777" w:rsidR="00AA5EB4" w:rsidRPr="00567226" w:rsidRDefault="00AA5EB4" w:rsidP="007B61D5">
      <w:pPr>
        <w:ind w:left="2160" w:hanging="720"/>
        <w:jc w:val="both"/>
      </w:pPr>
    </w:p>
    <w:p w14:paraId="09565866" w14:textId="67BA1CA8" w:rsidR="00B14561" w:rsidRPr="00567226" w:rsidRDefault="00575968" w:rsidP="007B61D5">
      <w:pPr>
        <w:ind w:left="2160"/>
        <w:jc w:val="both"/>
      </w:pPr>
      <w:r w:rsidRPr="00685F6D">
        <w:t xml:space="preserve">A student may not alter or assist in the altering of any official record of the U.T. System or </w:t>
      </w:r>
      <w:proofErr w:type="gramStart"/>
      <w:r w:rsidRPr="00685F6D">
        <w:t>institution, or</w:t>
      </w:r>
      <w:proofErr w:type="gramEnd"/>
      <w:r w:rsidRPr="00685F6D">
        <w:t xml:space="preserve"> submit false information or omit requested information that is required for or related to an application for admission, the award of a degree, or any official record of the U.T. System or institution.</w:t>
      </w:r>
      <w:r w:rsidR="00B14561" w:rsidRPr="00567226">
        <w:t xml:space="preserve"> A former student who engages in such conduct is subject to bar against readmission, revocation of degree, and withdrawal of diploma.</w:t>
      </w:r>
    </w:p>
    <w:p w14:paraId="3A46EFCF" w14:textId="4E6AB722" w:rsidR="00B664CD" w:rsidRPr="00567226" w:rsidRDefault="00B664CD" w:rsidP="007B61D5">
      <w:pPr>
        <w:ind w:left="2160"/>
        <w:jc w:val="both"/>
      </w:pPr>
    </w:p>
    <w:p w14:paraId="6F007282" w14:textId="6AEF3607" w:rsidR="00B664CD" w:rsidRPr="00CA02EC" w:rsidRDefault="00B664CD" w:rsidP="00CA02EC">
      <w:pPr>
        <w:shd w:val="clear" w:color="auto" w:fill="FFFFFF"/>
        <w:spacing w:after="150"/>
        <w:ind w:left="2160"/>
        <w:rPr>
          <w:color w:val="2B2B2B"/>
        </w:rPr>
      </w:pPr>
      <w:r w:rsidRPr="00567226">
        <w:rPr>
          <w:color w:val="2B2B2B"/>
        </w:rPr>
        <w:t>This prohibition includes a student who participates or assists in the forging, altering</w:t>
      </w:r>
      <w:r w:rsidR="00CF15F9" w:rsidRPr="00567226">
        <w:rPr>
          <w:color w:val="2B2B2B"/>
        </w:rPr>
        <w:t>,</w:t>
      </w:r>
      <w:r w:rsidRPr="00567226">
        <w:rPr>
          <w:color w:val="2B2B2B"/>
        </w:rPr>
        <w:t xml:space="preserve"> or duplicating of any parking permit, traffic ticket</w:t>
      </w:r>
      <w:r w:rsidR="00CF15F9" w:rsidRPr="00567226">
        <w:rPr>
          <w:color w:val="2B2B2B"/>
        </w:rPr>
        <w:t>,</w:t>
      </w:r>
      <w:r w:rsidRPr="00567226">
        <w:rPr>
          <w:color w:val="2B2B2B"/>
        </w:rPr>
        <w:t xml:space="preserve"> or parking ticket issued by the University; any ticket for admission to a program or event sponsored by the University; any means of identification issued by the University; any instrument obligating the University to pay any sum of money; any key </w:t>
      </w:r>
      <w:r w:rsidR="00575968">
        <w:rPr>
          <w:color w:val="2B2B2B"/>
        </w:rPr>
        <w:t xml:space="preserve">or access device </w:t>
      </w:r>
      <w:r w:rsidRPr="00567226">
        <w:rPr>
          <w:color w:val="2B2B2B"/>
        </w:rPr>
        <w:t>which may be used for entering any building owned or controlled by the University; or participating in such actions with other persons.</w:t>
      </w:r>
    </w:p>
    <w:p w14:paraId="5089EC23" w14:textId="77777777" w:rsidR="00B14561" w:rsidRPr="00567226" w:rsidRDefault="00B14561" w:rsidP="007B61D5">
      <w:pPr>
        <w:ind w:left="2160" w:hanging="720"/>
        <w:jc w:val="both"/>
      </w:pPr>
    </w:p>
    <w:p w14:paraId="5634E590" w14:textId="77777777" w:rsidR="00AA5EB4" w:rsidRPr="00567226" w:rsidRDefault="007B61D5" w:rsidP="007B61D5">
      <w:pPr>
        <w:ind w:left="2160" w:hanging="720"/>
        <w:jc w:val="both"/>
      </w:pPr>
      <w:r w:rsidRPr="00567226">
        <w:t xml:space="preserve">(i.) </w:t>
      </w:r>
      <w:r w:rsidRPr="00567226">
        <w:tab/>
      </w:r>
      <w:r w:rsidR="00B14561" w:rsidRPr="00567226">
        <w:t xml:space="preserve">Vandalism.  </w:t>
      </w:r>
    </w:p>
    <w:p w14:paraId="46579FE7" w14:textId="77777777" w:rsidR="00AA5EB4" w:rsidRPr="00567226" w:rsidRDefault="00AA5EB4" w:rsidP="007B61D5">
      <w:pPr>
        <w:ind w:left="2160" w:hanging="720"/>
        <w:jc w:val="both"/>
      </w:pPr>
    </w:p>
    <w:p w14:paraId="574A92F6" w14:textId="5D44B267" w:rsidR="00575968" w:rsidRDefault="00575968" w:rsidP="00575968">
      <w:pPr>
        <w:ind w:left="2160"/>
        <w:jc w:val="both"/>
      </w:pPr>
      <w:r w:rsidRPr="00E51FFB">
        <w:t xml:space="preserve">A student may not deface, mutilate, </w:t>
      </w:r>
      <w:r>
        <w:t xml:space="preserve">or </w:t>
      </w:r>
      <w:r w:rsidRPr="00E51FFB">
        <w:t>destroy any property, equipment, supplies, buildings, or facilities owned or controlled by an institution or the U.T. System.</w:t>
      </w:r>
    </w:p>
    <w:p w14:paraId="10F97068" w14:textId="77777777" w:rsidR="00B14561" w:rsidRPr="00567226" w:rsidRDefault="00B14561" w:rsidP="007B61D5">
      <w:pPr>
        <w:ind w:left="2160" w:hanging="720"/>
        <w:jc w:val="both"/>
      </w:pPr>
    </w:p>
    <w:p w14:paraId="4C59F164" w14:textId="77777777" w:rsidR="00AA5EB4" w:rsidRPr="00567226" w:rsidRDefault="007B61D5" w:rsidP="007B61D5">
      <w:pPr>
        <w:ind w:left="2160" w:hanging="720"/>
        <w:jc w:val="both"/>
      </w:pPr>
      <w:r w:rsidRPr="00567226">
        <w:t xml:space="preserve">(j.) </w:t>
      </w:r>
      <w:r w:rsidRPr="00567226">
        <w:tab/>
      </w:r>
      <w:r w:rsidR="00B14561" w:rsidRPr="00567226">
        <w:t xml:space="preserve">Use of Explosives, Weapons or Hazardous Chemicals.  </w:t>
      </w:r>
    </w:p>
    <w:p w14:paraId="318E583B" w14:textId="77777777" w:rsidR="00AA5EB4" w:rsidRPr="00567226" w:rsidRDefault="00AA5EB4" w:rsidP="007B61D5">
      <w:pPr>
        <w:ind w:left="2160" w:hanging="720"/>
        <w:jc w:val="both"/>
      </w:pPr>
    </w:p>
    <w:p w14:paraId="3CDB8D2D" w14:textId="6D56F52F" w:rsidR="00B14561" w:rsidRPr="00567226" w:rsidRDefault="00575968" w:rsidP="007B61D5">
      <w:pPr>
        <w:ind w:left="2160"/>
        <w:jc w:val="both"/>
      </w:pPr>
      <w:r w:rsidRPr="00955AE6">
        <w:t>Unless authorized by federal, state, or local laws, a student may not possess or use any type of explosive, firearm, imitation firearm, ammunition, hazardous chemical, or weapon as defined by state or federal law, while on campus or on any property or in any building or facility owned or controlled by the U.T. System or institution.</w:t>
      </w:r>
      <w:r>
        <w:t xml:space="preserve"> </w:t>
      </w:r>
      <w:r w:rsidR="00AE6646" w:rsidRPr="00567226">
        <w:t xml:space="preserve">The </w:t>
      </w:r>
      <w:r w:rsidR="00CF15F9" w:rsidRPr="00567226">
        <w:t>University</w:t>
      </w:r>
      <w:r w:rsidR="00AE6646" w:rsidRPr="00567226">
        <w:t xml:space="preserve"> has a Campus Carry Policy and any violation of that Policy by a student will be handled according to the procedures in this Policy</w:t>
      </w:r>
      <w:r w:rsidR="00CF15F9" w:rsidRPr="00CA02EC">
        <w:t xml:space="preserve"> unless that Policy explicitly states otherwise</w:t>
      </w:r>
      <w:r w:rsidR="00AE6646" w:rsidRPr="00567226">
        <w:t>.</w:t>
      </w:r>
    </w:p>
    <w:p w14:paraId="4DC3C499" w14:textId="77777777" w:rsidR="00B14561" w:rsidRPr="00567226" w:rsidRDefault="00B14561" w:rsidP="007B61D5">
      <w:pPr>
        <w:ind w:left="2160" w:hanging="720"/>
        <w:jc w:val="both"/>
      </w:pPr>
    </w:p>
    <w:p w14:paraId="6A5A05D5" w14:textId="77777777" w:rsidR="00AA5EB4" w:rsidRPr="00567226" w:rsidRDefault="007B61D5" w:rsidP="007B61D5">
      <w:pPr>
        <w:ind w:left="2160" w:hanging="720"/>
        <w:jc w:val="both"/>
      </w:pPr>
      <w:r w:rsidRPr="00567226">
        <w:t xml:space="preserve">(k.) </w:t>
      </w:r>
      <w:r w:rsidRPr="00567226">
        <w:tab/>
        <w:t>P</w:t>
      </w:r>
      <w:r w:rsidR="00B14561" w:rsidRPr="00567226">
        <w:t xml:space="preserve">rohibited Conduct During Suspension.  </w:t>
      </w:r>
    </w:p>
    <w:p w14:paraId="1A9EBDEF" w14:textId="77777777" w:rsidR="00AA5EB4" w:rsidRPr="00567226" w:rsidRDefault="00AA5EB4" w:rsidP="007B61D5">
      <w:pPr>
        <w:ind w:left="2160" w:hanging="720"/>
        <w:jc w:val="both"/>
      </w:pPr>
    </w:p>
    <w:p w14:paraId="56E92F79" w14:textId="3A53E14B" w:rsidR="001E4FE4" w:rsidRPr="00567226" w:rsidRDefault="00B14561" w:rsidP="007B61D5">
      <w:pPr>
        <w:ind w:left="2160"/>
        <w:jc w:val="both"/>
      </w:pPr>
      <w:r w:rsidRPr="00567226">
        <w:t xml:space="preserve">A student who receives a period of suspension as a disciplinary </w:t>
      </w:r>
      <w:r w:rsidR="00EF3B60" w:rsidRPr="00567226">
        <w:t>sanction</w:t>
      </w:r>
      <w:r w:rsidRPr="00567226">
        <w:t xml:space="preserve"> is subject to further disciplinary action for </w:t>
      </w:r>
      <w:r w:rsidR="0056134B">
        <w:t xml:space="preserve">engaging in </w:t>
      </w:r>
      <w:r w:rsidRPr="00567226">
        <w:t>prohibited conduct</w:t>
      </w:r>
      <w:r w:rsidR="008E28F1" w:rsidRPr="00567226">
        <w:t xml:space="preserve"> (</w:t>
      </w:r>
      <w:r w:rsidR="0056134B">
        <w:t xml:space="preserve">as defined </w:t>
      </w:r>
      <w:r w:rsidR="008E28F1" w:rsidRPr="00567226">
        <w:t>in this and other University Policies)</w:t>
      </w:r>
      <w:r w:rsidRPr="00567226">
        <w:t xml:space="preserve"> that takes place during the period of suspension.</w:t>
      </w:r>
    </w:p>
    <w:p w14:paraId="74EC7E93" w14:textId="2FC0C703" w:rsidR="00F14D37" w:rsidRPr="00567226" w:rsidRDefault="00F14D37" w:rsidP="007B61D5">
      <w:pPr>
        <w:ind w:left="2160"/>
        <w:jc w:val="both"/>
      </w:pPr>
    </w:p>
    <w:p w14:paraId="3AE507B8" w14:textId="6E5F5129" w:rsidR="00B664CD" w:rsidRPr="00567226" w:rsidRDefault="00F14D37" w:rsidP="00F14D37">
      <w:pPr>
        <w:ind w:left="720" w:firstLine="720"/>
        <w:jc w:val="both"/>
      </w:pPr>
      <w:r w:rsidRPr="00567226">
        <w:t>(l.)</w:t>
      </w:r>
      <w:r w:rsidRPr="00567226">
        <w:tab/>
      </w:r>
      <w:r w:rsidR="00B664CD" w:rsidRPr="00567226">
        <w:t>Theft</w:t>
      </w:r>
    </w:p>
    <w:p w14:paraId="6A2CE683" w14:textId="77777777" w:rsidR="00B664CD" w:rsidRPr="00567226" w:rsidRDefault="00B664CD" w:rsidP="00CA02EC">
      <w:pPr>
        <w:shd w:val="clear" w:color="auto" w:fill="FFFFFF"/>
        <w:ind w:left="2160"/>
        <w:rPr>
          <w:color w:val="2B2B2B"/>
        </w:rPr>
      </w:pPr>
    </w:p>
    <w:p w14:paraId="62138C47" w14:textId="56CDE12E" w:rsidR="00B664CD" w:rsidRPr="00CA02EC" w:rsidRDefault="00575968" w:rsidP="00CA02EC">
      <w:pPr>
        <w:shd w:val="clear" w:color="auto" w:fill="FFFFFF"/>
        <w:spacing w:after="150"/>
        <w:ind w:left="2160"/>
        <w:rPr>
          <w:color w:val="2B2B2B"/>
        </w:rPr>
      </w:pPr>
      <w:r w:rsidRPr="003A77DA">
        <w:rPr>
          <w:color w:val="2B2B2B"/>
        </w:rPr>
        <w:t>A student may not commit theft, steal, or take unauthorized possession of any personal property of any community member or University property</w:t>
      </w:r>
      <w:r>
        <w:rPr>
          <w:color w:val="2B2B2B"/>
        </w:rPr>
        <w:t>,</w:t>
      </w:r>
      <w:r w:rsidRPr="003A77DA">
        <w:rPr>
          <w:color w:val="2B2B2B"/>
        </w:rPr>
        <w:t xml:space="preserve"> </w:t>
      </w:r>
      <w:r>
        <w:rPr>
          <w:color w:val="2B2B2B"/>
        </w:rPr>
        <w:lastRenderedPageBreak/>
        <w:t xml:space="preserve">including but not limited to property </w:t>
      </w:r>
      <w:r w:rsidRPr="003A77DA">
        <w:rPr>
          <w:color w:val="2B2B2B"/>
        </w:rPr>
        <w:t>within the buildings or facilities owned or controlled by the University or the U.T. System.</w:t>
      </w:r>
    </w:p>
    <w:p w14:paraId="22F95B82" w14:textId="5C5C2F03" w:rsidR="00B664CD" w:rsidRPr="00567226" w:rsidRDefault="00B664CD" w:rsidP="00B664CD">
      <w:pPr>
        <w:ind w:left="720" w:firstLine="720"/>
        <w:jc w:val="both"/>
      </w:pPr>
      <w:r w:rsidRPr="00567226">
        <w:t>(m.)</w:t>
      </w:r>
      <w:r w:rsidRPr="00567226">
        <w:tab/>
        <w:t>Retaliation</w:t>
      </w:r>
    </w:p>
    <w:p w14:paraId="5784738F" w14:textId="77777777" w:rsidR="00B664CD" w:rsidRPr="00567226" w:rsidRDefault="00B664CD" w:rsidP="00B664CD">
      <w:pPr>
        <w:ind w:left="720" w:firstLine="720"/>
        <w:jc w:val="both"/>
      </w:pPr>
    </w:p>
    <w:p w14:paraId="1E080652" w14:textId="4D90BDAF" w:rsidR="00575968" w:rsidRPr="00567226" w:rsidRDefault="00575968" w:rsidP="00575968">
      <w:pPr>
        <w:ind w:left="2160"/>
        <w:jc w:val="both"/>
      </w:pPr>
      <w:r w:rsidRPr="008979BE">
        <w:t>A student may not retaliate in any way against an individual who has b</w:t>
      </w:r>
      <w:r>
        <w:t>r</w:t>
      </w:r>
      <w:r w:rsidRPr="008979BE">
        <w:t>ought a complaint under this policy (or other University policy) or participated in an investigation or disciplinary process of such complaint.</w:t>
      </w:r>
    </w:p>
    <w:p w14:paraId="728F4E25" w14:textId="77777777" w:rsidR="00AE6646" w:rsidRPr="00567226" w:rsidRDefault="00AE6646" w:rsidP="00CA02EC">
      <w:pPr>
        <w:ind w:left="2160"/>
        <w:jc w:val="both"/>
      </w:pPr>
    </w:p>
    <w:p w14:paraId="049F22E4" w14:textId="00F258B7" w:rsidR="001C2E8E" w:rsidRPr="00E33E46" w:rsidRDefault="00AE6646" w:rsidP="00CA02EC">
      <w:pPr>
        <w:shd w:val="clear" w:color="auto" w:fill="FFFFFF"/>
        <w:spacing w:before="150" w:after="150"/>
        <w:ind w:left="720" w:firstLine="720"/>
        <w:outlineLvl w:val="3"/>
      </w:pPr>
      <w:r w:rsidRPr="00CA02EC">
        <w:t xml:space="preserve">(n.) </w:t>
      </w:r>
      <w:r w:rsidRPr="00CA02EC">
        <w:tab/>
      </w:r>
      <w:r w:rsidR="001C2E8E" w:rsidRPr="00E33E46">
        <w:t>Engaging in Gambling</w:t>
      </w:r>
    </w:p>
    <w:p w14:paraId="1E8CA09E" w14:textId="795752BF" w:rsidR="00DE5B62" w:rsidRDefault="00575968" w:rsidP="00DE5B62">
      <w:pPr>
        <w:shd w:val="clear" w:color="auto" w:fill="FFFFFF"/>
        <w:spacing w:after="150"/>
        <w:ind w:left="2160"/>
      </w:pPr>
      <w:r w:rsidRPr="00AE36B9">
        <w:t xml:space="preserve">A student may not engage in </w:t>
      </w:r>
      <w:r>
        <w:t xml:space="preserve">illegal </w:t>
      </w:r>
      <w:r w:rsidRPr="00AE36B9">
        <w:t>gambling on property, buildings, or facilities owned or controlled by the institution or the U.T. System.</w:t>
      </w:r>
      <w:r w:rsidRPr="00E33E46" w:rsidDel="00575968">
        <w:t xml:space="preserve"> </w:t>
      </w:r>
    </w:p>
    <w:p w14:paraId="774EA73E" w14:textId="77777777" w:rsidR="00DE5B62" w:rsidRPr="00E33E46" w:rsidRDefault="00DE5B62" w:rsidP="001F2E1E">
      <w:pPr>
        <w:shd w:val="clear" w:color="auto" w:fill="FFFFFF"/>
        <w:spacing w:after="150"/>
      </w:pPr>
    </w:p>
    <w:p w14:paraId="76422798" w14:textId="3BFE2587" w:rsidR="001C2E8E" w:rsidRPr="00E33E46" w:rsidRDefault="00AE6646" w:rsidP="00DE5B62">
      <w:pPr>
        <w:shd w:val="clear" w:color="auto" w:fill="FFFFFF"/>
        <w:spacing w:before="150" w:after="150"/>
        <w:ind w:left="720" w:firstLine="720"/>
        <w:outlineLvl w:val="3"/>
      </w:pPr>
      <w:r w:rsidRPr="00E33E46">
        <w:t>(o.)</w:t>
      </w:r>
      <w:r w:rsidR="001C2E8E" w:rsidRPr="00E33E46">
        <w:t xml:space="preserve"> </w:t>
      </w:r>
      <w:r w:rsidRPr="00E33E46">
        <w:tab/>
      </w:r>
      <w:r w:rsidR="001C2E8E" w:rsidRPr="00E33E46">
        <w:t>Information Resources Systems Usage Violations</w:t>
      </w:r>
    </w:p>
    <w:p w14:paraId="62F5F7E4" w14:textId="260E67F1" w:rsidR="001C2E8E" w:rsidRPr="00567226" w:rsidRDefault="001C2E8E" w:rsidP="00CA02EC">
      <w:pPr>
        <w:shd w:val="clear" w:color="auto" w:fill="FFFFFF"/>
        <w:spacing w:after="150"/>
        <w:ind w:left="2160"/>
        <w:rPr>
          <w:color w:val="2B2B2B"/>
        </w:rPr>
      </w:pPr>
      <w:r w:rsidRPr="00E33E46">
        <w:t xml:space="preserve">Students using University information resources or connecting to University information resources with a personal or non-University owned system will be </w:t>
      </w:r>
      <w:r w:rsidRPr="00567226">
        <w:rPr>
          <w:color w:val="2B2B2B"/>
        </w:rPr>
        <w:t xml:space="preserve">held responsible </w:t>
      </w:r>
      <w:r w:rsidR="00AE6646" w:rsidRPr="00567226">
        <w:rPr>
          <w:color w:val="2B2B2B"/>
        </w:rPr>
        <w:t>for</w:t>
      </w:r>
      <w:r w:rsidRPr="00567226">
        <w:rPr>
          <w:color w:val="2B2B2B"/>
        </w:rPr>
        <w:t xml:space="preserve"> adher</w:t>
      </w:r>
      <w:r w:rsidR="00AE6646" w:rsidRPr="00567226">
        <w:rPr>
          <w:color w:val="2B2B2B"/>
        </w:rPr>
        <w:t>ing</w:t>
      </w:r>
      <w:r w:rsidRPr="00567226">
        <w:rPr>
          <w:color w:val="2B2B2B"/>
        </w:rPr>
        <w:t xml:space="preserve"> to all University policies and procedures regarding Information Resource Usage as well as state and federal rules and regulations. Information Resources System usage violations include, but are not limited to, unauthorized system/network activity and unauthorized distribution or altering of programs </w:t>
      </w:r>
      <w:r w:rsidR="000C06CC">
        <w:rPr>
          <w:color w:val="2B2B2B"/>
        </w:rPr>
        <w:t>or</w:t>
      </w:r>
      <w:r w:rsidRPr="00567226">
        <w:rPr>
          <w:color w:val="2B2B2B"/>
        </w:rPr>
        <w:t xml:space="preserve"> data.</w:t>
      </w:r>
    </w:p>
    <w:p w14:paraId="1133C178" w14:textId="23FB3BCE" w:rsidR="001C2E8E" w:rsidRPr="00E33E46" w:rsidRDefault="00AE6646" w:rsidP="00CA02EC">
      <w:pPr>
        <w:shd w:val="clear" w:color="auto" w:fill="FFFFFF"/>
        <w:spacing w:before="150" w:after="150"/>
        <w:ind w:left="720" w:firstLine="720"/>
        <w:outlineLvl w:val="3"/>
      </w:pPr>
      <w:r w:rsidRPr="00CA02EC">
        <w:rPr>
          <w:color w:val="041E42"/>
        </w:rPr>
        <w:t>(p.)</w:t>
      </w:r>
      <w:r w:rsidR="001C2E8E" w:rsidRPr="00CA02EC">
        <w:rPr>
          <w:color w:val="041E42"/>
        </w:rPr>
        <w:t xml:space="preserve"> </w:t>
      </w:r>
      <w:r w:rsidRPr="00CA02EC">
        <w:rPr>
          <w:color w:val="041E42"/>
        </w:rPr>
        <w:tab/>
      </w:r>
      <w:r w:rsidR="001C2E8E" w:rsidRPr="00E33E46">
        <w:t>Sale or Use of Alcoholic Beverages</w:t>
      </w:r>
    </w:p>
    <w:p w14:paraId="0991D1B1" w14:textId="166E1210" w:rsidR="001C2E8E" w:rsidRDefault="001C2E8E">
      <w:pPr>
        <w:shd w:val="clear" w:color="auto" w:fill="FFFFFF"/>
        <w:spacing w:after="150"/>
        <w:ind w:left="2160"/>
        <w:rPr>
          <w:color w:val="2B2B2B"/>
        </w:rPr>
      </w:pPr>
      <w:r w:rsidRPr="00567226">
        <w:rPr>
          <w:color w:val="2B2B2B"/>
        </w:rPr>
        <w:t xml:space="preserve">The University enforces all state and federal laws or regulations </w:t>
      </w:r>
      <w:r w:rsidR="0056134B">
        <w:rPr>
          <w:color w:val="2B2B2B"/>
        </w:rPr>
        <w:t>involving</w:t>
      </w:r>
      <w:r w:rsidRPr="00567226">
        <w:rPr>
          <w:color w:val="2B2B2B"/>
        </w:rPr>
        <w:t xml:space="preserve"> the sale or use of alcohol on campus, including those pertaining to the possession of alcohol by minors. University regulations prohibit the possession </w:t>
      </w:r>
      <w:r w:rsidR="000C06CC">
        <w:rPr>
          <w:color w:val="2B2B2B"/>
        </w:rPr>
        <w:t>or</w:t>
      </w:r>
      <w:r w:rsidRPr="00567226">
        <w:rPr>
          <w:color w:val="2B2B2B"/>
        </w:rPr>
        <w:t xml:space="preserve"> consumption of alcoholic beverages on </w:t>
      </w:r>
      <w:proofErr w:type="gramStart"/>
      <w:r w:rsidRPr="00567226">
        <w:rPr>
          <w:color w:val="2B2B2B"/>
        </w:rPr>
        <w:t>University</w:t>
      </w:r>
      <w:proofErr w:type="gramEnd"/>
      <w:r w:rsidRPr="00567226">
        <w:rPr>
          <w:color w:val="2B2B2B"/>
        </w:rPr>
        <w:t xml:space="preserve"> property without prior written authorization by appropriate administrative officials. Customers of legal age under state law may purchase and consume alcoholic beverages in areas on the campus specifically designated for the public sale and consumption of </w:t>
      </w:r>
      <w:r w:rsidR="0068032A">
        <w:rPr>
          <w:color w:val="2B2B2B"/>
        </w:rPr>
        <w:t>alcohol</w:t>
      </w:r>
      <w:r w:rsidRPr="00567226">
        <w:rPr>
          <w:color w:val="2B2B2B"/>
        </w:rPr>
        <w:t xml:space="preserve">, and residents of University Housing are authorized to possess and consume </w:t>
      </w:r>
      <w:r w:rsidR="0068032A">
        <w:rPr>
          <w:color w:val="2B2B2B"/>
        </w:rPr>
        <w:t>alcohol</w:t>
      </w:r>
      <w:r w:rsidRPr="00567226">
        <w:rPr>
          <w:color w:val="2B2B2B"/>
        </w:rPr>
        <w:t xml:space="preserve"> in the privacy of their living quarters, if they are of legal age under state law. </w:t>
      </w:r>
    </w:p>
    <w:p w14:paraId="06A35394" w14:textId="4ADF773E" w:rsidR="008C72CD" w:rsidRDefault="008C72CD" w:rsidP="00E33E46">
      <w:pPr>
        <w:shd w:val="clear" w:color="auto" w:fill="FFFFFF"/>
        <w:spacing w:after="150"/>
        <w:ind w:left="2160"/>
        <w:rPr>
          <w:color w:val="2B2B2B"/>
        </w:rPr>
      </w:pPr>
      <w:r>
        <w:rPr>
          <w:color w:val="2B2B2B"/>
        </w:rPr>
        <w:t xml:space="preserve">The University, however, in </w:t>
      </w:r>
      <w:r w:rsidR="005E2232">
        <w:rPr>
          <w:color w:val="2B2B2B"/>
        </w:rPr>
        <w:t>accordance with</w:t>
      </w:r>
      <w:r>
        <w:rPr>
          <w:color w:val="2B2B2B"/>
        </w:rPr>
        <w:t xml:space="preserve"> the Texas Alcoholic Beverage Commission’s amnesty policy, affords amnesty to a minor seeking aid in a medical emergency if the minor (1) requested emergency medical assistance in response to the possible alcohol overdo</w:t>
      </w:r>
      <w:r w:rsidR="005E2232">
        <w:rPr>
          <w:color w:val="2B2B2B"/>
        </w:rPr>
        <w:t>s</w:t>
      </w:r>
      <w:r>
        <w:rPr>
          <w:color w:val="2B2B2B"/>
        </w:rPr>
        <w:t>e of the minor or another person; (2) was the first person to make a request for medi</w:t>
      </w:r>
      <w:r w:rsidR="005E2232">
        <w:rPr>
          <w:color w:val="2B2B2B"/>
        </w:rPr>
        <w:t>c</w:t>
      </w:r>
      <w:r>
        <w:rPr>
          <w:color w:val="2B2B2B"/>
        </w:rPr>
        <w:t xml:space="preserve">al assistance under Subdivision (1); and (3) if the minor requested emergency medical assistance for the possible alcohol overdose of another person: (A) remained on the scene until the medical assistance arrived; and (B) cooperated with medical assistance and law enforcement personnel, if applicable. </w:t>
      </w:r>
    </w:p>
    <w:p w14:paraId="3EAE6981" w14:textId="354F3081" w:rsidR="006D0681" w:rsidRDefault="006D0681" w:rsidP="006D0681">
      <w:pPr>
        <w:shd w:val="clear" w:color="auto" w:fill="FFFFFF"/>
        <w:spacing w:after="150"/>
        <w:ind w:left="720" w:firstLine="720"/>
        <w:rPr>
          <w:color w:val="2B2B2B"/>
        </w:rPr>
      </w:pPr>
      <w:r>
        <w:rPr>
          <w:color w:val="2B2B2B"/>
        </w:rPr>
        <w:lastRenderedPageBreak/>
        <w:t>(q.)</w:t>
      </w:r>
      <w:r>
        <w:rPr>
          <w:color w:val="2B2B2B"/>
        </w:rPr>
        <w:tab/>
        <w:t xml:space="preserve">Knowingly </w:t>
      </w:r>
      <w:r w:rsidR="008C72CD">
        <w:rPr>
          <w:color w:val="2B2B2B"/>
        </w:rPr>
        <w:t xml:space="preserve">Submitting </w:t>
      </w:r>
      <w:r>
        <w:rPr>
          <w:color w:val="2B2B2B"/>
        </w:rPr>
        <w:t xml:space="preserve">False </w:t>
      </w:r>
      <w:r w:rsidR="008C72CD">
        <w:rPr>
          <w:color w:val="2B2B2B"/>
        </w:rPr>
        <w:t>Information</w:t>
      </w:r>
    </w:p>
    <w:p w14:paraId="57D538FD" w14:textId="15DE9312" w:rsidR="00276459" w:rsidRDefault="008C72CD" w:rsidP="0036351B">
      <w:pPr>
        <w:shd w:val="clear" w:color="auto" w:fill="FFFFFF"/>
        <w:spacing w:after="150"/>
        <w:ind w:left="2160"/>
        <w:rPr>
          <w:color w:val="2B2B2B"/>
        </w:rPr>
      </w:pPr>
      <w:r>
        <w:rPr>
          <w:color w:val="2B2B2B"/>
        </w:rPr>
        <w:t xml:space="preserve">A student who knowingly provides false information to </w:t>
      </w:r>
      <w:proofErr w:type="gramStart"/>
      <w:r>
        <w:rPr>
          <w:color w:val="2B2B2B"/>
        </w:rPr>
        <w:t>University</w:t>
      </w:r>
      <w:proofErr w:type="gramEnd"/>
      <w:r>
        <w:rPr>
          <w:color w:val="2B2B2B"/>
        </w:rPr>
        <w:t xml:space="preserve"> officials</w:t>
      </w:r>
      <w:r w:rsidR="0056134B">
        <w:rPr>
          <w:color w:val="2B2B2B"/>
        </w:rPr>
        <w:t xml:space="preserve"> or the U.T. System</w:t>
      </w:r>
      <w:r>
        <w:rPr>
          <w:color w:val="2B2B2B"/>
        </w:rPr>
        <w:t xml:space="preserve"> is subject to discipline.  This prohibition includes a</w:t>
      </w:r>
      <w:r w:rsidR="006D0681">
        <w:rPr>
          <w:color w:val="2B2B2B"/>
        </w:rPr>
        <w:t xml:space="preserve"> student who knowingly files a false report </w:t>
      </w:r>
      <w:r>
        <w:rPr>
          <w:color w:val="2B2B2B"/>
        </w:rPr>
        <w:t xml:space="preserve">related to </w:t>
      </w:r>
      <w:r w:rsidR="006D0681">
        <w:rPr>
          <w:color w:val="2B2B2B"/>
        </w:rPr>
        <w:t>another student’s alleged violation of the Student Code of Conduct</w:t>
      </w:r>
      <w:r w:rsidR="0056134B">
        <w:rPr>
          <w:color w:val="2B2B2B"/>
        </w:rPr>
        <w:t xml:space="preserve"> or knowingly provides false information </w:t>
      </w:r>
      <w:proofErr w:type="gramStart"/>
      <w:r w:rsidR="0056134B">
        <w:rPr>
          <w:color w:val="2B2B2B"/>
        </w:rPr>
        <w:t>during the course of</w:t>
      </w:r>
      <w:proofErr w:type="gramEnd"/>
      <w:r w:rsidR="0056134B">
        <w:rPr>
          <w:color w:val="2B2B2B"/>
        </w:rPr>
        <w:t xml:space="preserve"> a student conduct investigation or proceeding</w:t>
      </w:r>
      <w:r>
        <w:rPr>
          <w:color w:val="2B2B2B"/>
        </w:rPr>
        <w:t>.</w:t>
      </w:r>
      <w:r w:rsidR="006D0681">
        <w:rPr>
          <w:color w:val="2B2B2B"/>
        </w:rPr>
        <w:t xml:space="preserve"> </w:t>
      </w:r>
    </w:p>
    <w:p w14:paraId="4823F3F8" w14:textId="6E4F183C" w:rsidR="0036351B" w:rsidRDefault="0036351B" w:rsidP="0036351B">
      <w:pPr>
        <w:shd w:val="clear" w:color="auto" w:fill="FFFFFF"/>
        <w:spacing w:after="150"/>
        <w:ind w:left="720" w:firstLine="720"/>
        <w:rPr>
          <w:color w:val="2B2B2B"/>
        </w:rPr>
      </w:pPr>
      <w:r>
        <w:rPr>
          <w:color w:val="2B2B2B"/>
        </w:rPr>
        <w:t>(</w:t>
      </w:r>
      <w:r w:rsidR="005C36C6">
        <w:rPr>
          <w:color w:val="2B2B2B"/>
        </w:rPr>
        <w:t>r</w:t>
      </w:r>
      <w:r>
        <w:rPr>
          <w:color w:val="2B2B2B"/>
        </w:rPr>
        <w:t>.)</w:t>
      </w:r>
      <w:r>
        <w:rPr>
          <w:color w:val="2B2B2B"/>
        </w:rPr>
        <w:tab/>
        <w:t>Failure to Comply</w:t>
      </w:r>
    </w:p>
    <w:p w14:paraId="265352BA" w14:textId="77777777" w:rsidR="0036351B" w:rsidRDefault="0036351B" w:rsidP="0036351B">
      <w:pPr>
        <w:shd w:val="clear" w:color="auto" w:fill="FFFFFF"/>
        <w:spacing w:after="150"/>
        <w:ind w:left="2160"/>
        <w:rPr>
          <w:color w:val="2B2B2B"/>
        </w:rPr>
      </w:pPr>
      <w:r>
        <w:rPr>
          <w:color w:val="2B2B2B"/>
        </w:rPr>
        <w:t xml:space="preserve">Students must comply with any lawful, reasonable order or instruction of an official of the University (or of the U.T. System) </w:t>
      </w:r>
      <w:proofErr w:type="gramStart"/>
      <w:r>
        <w:rPr>
          <w:color w:val="2B2B2B"/>
        </w:rPr>
        <w:t>in the course of</w:t>
      </w:r>
      <w:proofErr w:type="gramEnd"/>
      <w:r>
        <w:rPr>
          <w:color w:val="2B2B2B"/>
        </w:rPr>
        <w:t xml:space="preserve"> that official’s duties. Knowingly failing to do so is prohibited.</w:t>
      </w:r>
    </w:p>
    <w:p w14:paraId="6599770B" w14:textId="721A7C0E" w:rsidR="0036351B" w:rsidRPr="00D52617" w:rsidRDefault="0036351B" w:rsidP="0036351B">
      <w:pPr>
        <w:shd w:val="clear" w:color="auto" w:fill="FFFFFF"/>
        <w:spacing w:after="150"/>
        <w:ind w:left="720" w:firstLine="720"/>
        <w:rPr>
          <w:color w:val="2B2B2B"/>
        </w:rPr>
      </w:pPr>
      <w:r>
        <w:rPr>
          <w:color w:val="2B2B2B"/>
        </w:rPr>
        <w:t>(</w:t>
      </w:r>
      <w:r w:rsidR="005C36C6">
        <w:rPr>
          <w:color w:val="2B2B2B"/>
        </w:rPr>
        <w:t>s</w:t>
      </w:r>
      <w:r>
        <w:rPr>
          <w:color w:val="2B2B2B"/>
        </w:rPr>
        <w:t>.)</w:t>
      </w:r>
      <w:r>
        <w:rPr>
          <w:color w:val="2B2B2B"/>
        </w:rPr>
        <w:tab/>
      </w:r>
      <w:r w:rsidRPr="00D52617">
        <w:rPr>
          <w:color w:val="2B2B2B"/>
        </w:rPr>
        <w:t>Failure to Identify</w:t>
      </w:r>
    </w:p>
    <w:p w14:paraId="4B78DA28" w14:textId="77777777" w:rsidR="0036351B" w:rsidRDefault="0036351B" w:rsidP="0036351B">
      <w:pPr>
        <w:shd w:val="clear" w:color="auto" w:fill="FFFFFF"/>
        <w:spacing w:after="150"/>
        <w:ind w:left="2160"/>
        <w:rPr>
          <w:color w:val="2B2B2B"/>
        </w:rPr>
      </w:pPr>
      <w:r>
        <w:rPr>
          <w:color w:val="2B2B2B"/>
        </w:rPr>
        <w:t>Students must</w:t>
      </w:r>
      <w:r w:rsidRPr="00D52617">
        <w:rPr>
          <w:color w:val="2B2B2B"/>
        </w:rPr>
        <w:t xml:space="preserve"> identify </w:t>
      </w:r>
      <w:r>
        <w:rPr>
          <w:color w:val="2B2B2B"/>
        </w:rPr>
        <w:t>themselves</w:t>
      </w:r>
      <w:r w:rsidRPr="00D52617">
        <w:rPr>
          <w:color w:val="2B2B2B"/>
        </w:rPr>
        <w:t xml:space="preserve"> to a university official when requested to do so. A </w:t>
      </w:r>
      <w:r>
        <w:rPr>
          <w:color w:val="2B2B2B"/>
        </w:rPr>
        <w:t>student must</w:t>
      </w:r>
      <w:r w:rsidRPr="00D52617">
        <w:rPr>
          <w:color w:val="2B2B2B"/>
        </w:rPr>
        <w:t xml:space="preserve"> provide identification by giving their name and complete address, substantiated by a current driver’s license, voter registration card, or other official documentation, and by stating truthfully </w:t>
      </w:r>
      <w:proofErr w:type="gramStart"/>
      <w:r w:rsidRPr="00D52617">
        <w:rPr>
          <w:color w:val="2B2B2B"/>
        </w:rPr>
        <w:t>whether or not</w:t>
      </w:r>
      <w:proofErr w:type="gramEnd"/>
      <w:r w:rsidRPr="00D52617">
        <w:rPr>
          <w:color w:val="2B2B2B"/>
        </w:rPr>
        <w:t xml:space="preserve"> they are a student or employee of the University.</w:t>
      </w:r>
      <w:r>
        <w:rPr>
          <w:color w:val="2B2B2B"/>
        </w:rPr>
        <w:t xml:space="preserve"> Failure to do so is a violation of this policy.</w:t>
      </w:r>
    </w:p>
    <w:p w14:paraId="614095C4" w14:textId="0E84D469" w:rsidR="00DE5B62" w:rsidRDefault="0036351B">
      <w:pPr>
        <w:shd w:val="clear" w:color="auto" w:fill="FFFFFF"/>
        <w:spacing w:after="150"/>
        <w:ind w:left="2160" w:hanging="720"/>
        <w:rPr>
          <w:color w:val="2B2B2B"/>
        </w:rPr>
      </w:pPr>
      <w:r>
        <w:rPr>
          <w:color w:val="2B2B2B"/>
        </w:rPr>
        <w:t>(</w:t>
      </w:r>
      <w:r w:rsidR="005C36C6">
        <w:rPr>
          <w:color w:val="2B2B2B"/>
        </w:rPr>
        <w:t>t</w:t>
      </w:r>
      <w:r>
        <w:rPr>
          <w:color w:val="2B2B2B"/>
        </w:rPr>
        <w:t>.)</w:t>
      </w:r>
      <w:r>
        <w:rPr>
          <w:color w:val="2B2B2B"/>
        </w:rPr>
        <w:tab/>
      </w:r>
      <w:r w:rsidR="00DE5B62">
        <w:rPr>
          <w:color w:val="2B2B2B"/>
        </w:rPr>
        <w:t>Violation of Law</w:t>
      </w:r>
    </w:p>
    <w:p w14:paraId="79737984" w14:textId="3F3F92FA" w:rsidR="0036351B" w:rsidRDefault="0036351B" w:rsidP="001F2E1E">
      <w:pPr>
        <w:shd w:val="clear" w:color="auto" w:fill="FFFFFF"/>
        <w:spacing w:after="150"/>
        <w:ind w:left="2160"/>
        <w:rPr>
          <w:color w:val="2B2B2B"/>
        </w:rPr>
      </w:pPr>
      <w:r>
        <w:rPr>
          <w:color w:val="2B2B2B"/>
        </w:rPr>
        <w:t xml:space="preserve">Students must not violate any federal, state, or local laws. Any student who violates federal, state, or local laws is subject to discipline. </w:t>
      </w:r>
    </w:p>
    <w:p w14:paraId="6AC9886F" w14:textId="77777777" w:rsidR="0036351B" w:rsidRPr="00E33E46" w:rsidRDefault="0036351B" w:rsidP="001F2E1E">
      <w:pPr>
        <w:shd w:val="clear" w:color="auto" w:fill="FFFFFF"/>
        <w:spacing w:after="150"/>
        <w:rPr>
          <w:color w:val="2B2B2B"/>
        </w:rPr>
      </w:pPr>
    </w:p>
    <w:p w14:paraId="04C7F62A" w14:textId="77777777" w:rsidR="00B14561" w:rsidRPr="00567226" w:rsidRDefault="00B33D9C" w:rsidP="00802E21">
      <w:pPr>
        <w:ind w:left="720" w:hanging="720"/>
        <w:jc w:val="both"/>
        <w:outlineLvl w:val="0"/>
        <w:rPr>
          <w:rFonts w:eastAsia="MS Mincho"/>
        </w:rPr>
      </w:pPr>
      <w:r w:rsidRPr="00567226">
        <w:rPr>
          <w:b/>
        </w:rPr>
        <w:t>3.</w:t>
      </w:r>
      <w:r w:rsidRPr="00567226">
        <w:rPr>
          <w:b/>
        </w:rPr>
        <w:tab/>
      </w:r>
      <w:r w:rsidR="00B14561" w:rsidRPr="00567226">
        <w:rPr>
          <w:rFonts w:eastAsia="MS Mincho"/>
          <w:b/>
        </w:rPr>
        <w:t>Bar from Campus.</w:t>
      </w:r>
      <w:r w:rsidR="00B14561" w:rsidRPr="00567226">
        <w:rPr>
          <w:rFonts w:eastAsia="MS Mincho"/>
        </w:rPr>
        <w:t xml:space="preserve">  </w:t>
      </w:r>
    </w:p>
    <w:p w14:paraId="063B5BFD" w14:textId="77777777" w:rsidR="00B14561" w:rsidRPr="00567226" w:rsidRDefault="00B14561" w:rsidP="00802E21">
      <w:pPr>
        <w:ind w:left="720" w:hanging="720"/>
        <w:jc w:val="both"/>
        <w:outlineLvl w:val="0"/>
      </w:pPr>
    </w:p>
    <w:p w14:paraId="2E44AB43" w14:textId="20840A2B" w:rsidR="00455D23" w:rsidRPr="00567226" w:rsidRDefault="00B14561" w:rsidP="00B14561">
      <w:pPr>
        <w:ind w:left="720"/>
        <w:jc w:val="both"/>
        <w:outlineLvl w:val="0"/>
        <w:rPr>
          <w:b/>
        </w:rPr>
      </w:pPr>
      <w:r w:rsidRPr="00567226">
        <w:t xml:space="preserve">A former student who has been suspended or expelled for disciplinary reasons is prohibited from being on the campus of any </w:t>
      </w:r>
      <w:r w:rsidR="00EF3B60" w:rsidRPr="00567226">
        <w:t xml:space="preserve">U.T. System </w:t>
      </w:r>
      <w:r w:rsidRPr="00567226">
        <w:t>institution during the period of such suspension or expulsion without prior written approval of the chief student affairs officer of the</w:t>
      </w:r>
      <w:r w:rsidR="00EF3B60" w:rsidRPr="00567226">
        <w:t xml:space="preserve"> U.T. System</w:t>
      </w:r>
      <w:r w:rsidRPr="00567226">
        <w:t xml:space="preserve"> institution at which the suspended or expelled student wishes to be present.</w:t>
      </w:r>
      <w:r w:rsidR="00EF3B60" w:rsidRPr="00567226">
        <w:t xml:space="preserve"> </w:t>
      </w:r>
    </w:p>
    <w:p w14:paraId="1B6B0594" w14:textId="77777777" w:rsidR="00663CD2" w:rsidRPr="00567226" w:rsidRDefault="00663CD2" w:rsidP="00802E21">
      <w:pPr>
        <w:ind w:left="1980" w:hanging="1980"/>
        <w:jc w:val="both"/>
        <w:outlineLvl w:val="0"/>
      </w:pPr>
    </w:p>
    <w:p w14:paraId="73C1C93E" w14:textId="40227AE2" w:rsidR="00B14561" w:rsidRPr="00567226" w:rsidRDefault="00B14561" w:rsidP="00B14561">
      <w:pPr>
        <w:jc w:val="both"/>
      </w:pPr>
      <w:r w:rsidRPr="00567226">
        <w:rPr>
          <w:b/>
        </w:rPr>
        <w:t>4.</w:t>
      </w:r>
      <w:r w:rsidRPr="00567226">
        <w:tab/>
      </w:r>
      <w:r w:rsidR="00B664CD" w:rsidRPr="00CA02EC">
        <w:rPr>
          <w:b/>
          <w:bCs/>
        </w:rPr>
        <w:t>Student Conduct Investigation</w:t>
      </w:r>
      <w:r w:rsidR="00847173" w:rsidRPr="00567226">
        <w:rPr>
          <w:b/>
          <w:bCs/>
        </w:rPr>
        <w:t>s</w:t>
      </w:r>
      <w:r w:rsidR="00B664CD" w:rsidRPr="00CA02EC">
        <w:rPr>
          <w:b/>
          <w:bCs/>
        </w:rPr>
        <w:t xml:space="preserve"> and</w:t>
      </w:r>
      <w:r w:rsidR="00B664CD" w:rsidRPr="00567226">
        <w:t xml:space="preserve"> </w:t>
      </w:r>
      <w:r w:rsidRPr="00567226">
        <w:rPr>
          <w:b/>
        </w:rPr>
        <w:t>Disciplinary Process.</w:t>
      </w:r>
      <w:r w:rsidRPr="00567226">
        <w:t xml:space="preserve">  </w:t>
      </w:r>
    </w:p>
    <w:p w14:paraId="6C523E7D" w14:textId="77777777" w:rsidR="00B14561" w:rsidRPr="00567226" w:rsidRDefault="00B14561" w:rsidP="00B14561">
      <w:pPr>
        <w:jc w:val="both"/>
      </w:pPr>
    </w:p>
    <w:p w14:paraId="2A344210" w14:textId="692529BE" w:rsidR="00B14561" w:rsidRPr="00567226" w:rsidRDefault="00766ED8" w:rsidP="00B14561">
      <w:pPr>
        <w:ind w:left="720"/>
        <w:jc w:val="both"/>
      </w:pPr>
      <w:r w:rsidRPr="00567226">
        <w:t xml:space="preserve">The Dean will </w:t>
      </w:r>
      <w:proofErr w:type="gramStart"/>
      <w:r w:rsidRPr="00567226">
        <w:t>conduct an investigation</w:t>
      </w:r>
      <w:proofErr w:type="gramEnd"/>
      <w:r w:rsidRPr="00567226">
        <w:t xml:space="preserve">, determine whether to proceed with the charges, and if so, propose the appropriate sanction. </w:t>
      </w:r>
      <w:r w:rsidR="001260D6" w:rsidRPr="00567226">
        <w:t>The Dean may proceed with the disciplinary process even if the student is subject to concur</w:t>
      </w:r>
      <w:r w:rsidR="00B664CD" w:rsidRPr="00567226">
        <w:t>rent</w:t>
      </w:r>
      <w:r w:rsidR="001260D6" w:rsidRPr="00567226">
        <w:t xml:space="preserve"> criminal or civil proceedings. </w:t>
      </w:r>
      <w:r w:rsidRPr="00567226">
        <w:t xml:space="preserve">Students will have the opportunity to appeal disciplinary action. </w:t>
      </w:r>
    </w:p>
    <w:p w14:paraId="31D73502" w14:textId="77777777" w:rsidR="00B14561" w:rsidRPr="00567226" w:rsidRDefault="00B14561" w:rsidP="00B14561">
      <w:pPr>
        <w:ind w:left="1440" w:hanging="720"/>
        <w:jc w:val="both"/>
      </w:pPr>
    </w:p>
    <w:p w14:paraId="2819555C" w14:textId="459088D6" w:rsidR="00E81F3A" w:rsidRPr="00567226" w:rsidRDefault="00E81F3A" w:rsidP="00E043E3">
      <w:pPr>
        <w:ind w:left="720"/>
        <w:jc w:val="both"/>
      </w:pPr>
      <w:r w:rsidRPr="00567226">
        <w:t xml:space="preserve">If there is a more specific policy that specifies the procedures for </w:t>
      </w:r>
      <w:r w:rsidR="00621071" w:rsidRPr="00567226">
        <w:t xml:space="preserve">the </w:t>
      </w:r>
      <w:r w:rsidRPr="00567226">
        <w:t>investigat</w:t>
      </w:r>
      <w:r w:rsidR="00621071" w:rsidRPr="00567226">
        <w:t>ory and disciplinary process</w:t>
      </w:r>
      <w:r w:rsidRPr="00567226">
        <w:t xml:space="preserve">, such as the Sexual Misconduct </w:t>
      </w:r>
      <w:r w:rsidR="00B664CD" w:rsidRPr="00567226">
        <w:t>P</w:t>
      </w:r>
      <w:r w:rsidRPr="00567226">
        <w:t>olicy, that policy will govern</w:t>
      </w:r>
      <w:r w:rsidR="00847173" w:rsidRPr="00567226">
        <w:t>.  Student violations of the University Free Speech Policy will follow the procedures in this Policy.</w:t>
      </w:r>
    </w:p>
    <w:p w14:paraId="6EEC76C5" w14:textId="77777777" w:rsidR="00766ED8" w:rsidRPr="00567226" w:rsidRDefault="00766ED8" w:rsidP="00B14561">
      <w:pPr>
        <w:ind w:left="1440" w:hanging="720"/>
        <w:jc w:val="both"/>
      </w:pPr>
    </w:p>
    <w:p w14:paraId="0095674B" w14:textId="77777777" w:rsidR="00B962B0" w:rsidRPr="00567226" w:rsidRDefault="00EF3B60" w:rsidP="00B14561">
      <w:pPr>
        <w:ind w:left="1440" w:hanging="720"/>
        <w:jc w:val="both"/>
      </w:pPr>
      <w:r w:rsidRPr="00567226">
        <w:lastRenderedPageBreak/>
        <w:t>4.1</w:t>
      </w:r>
      <w:r w:rsidRPr="00567226">
        <w:tab/>
        <w:t xml:space="preserve">Investigation. </w:t>
      </w:r>
    </w:p>
    <w:p w14:paraId="7EA8684E" w14:textId="77777777" w:rsidR="00B962B0" w:rsidRPr="00567226" w:rsidRDefault="00B962B0" w:rsidP="00B14561">
      <w:pPr>
        <w:ind w:left="1440" w:hanging="720"/>
        <w:jc w:val="both"/>
      </w:pPr>
    </w:p>
    <w:p w14:paraId="1DB68428" w14:textId="689F1B87" w:rsidR="00106754" w:rsidRPr="00567226" w:rsidRDefault="00EF3B60" w:rsidP="00B962B0">
      <w:pPr>
        <w:ind w:left="1440"/>
        <w:jc w:val="both"/>
      </w:pPr>
      <w:r w:rsidRPr="00567226">
        <w:t>Allegations of misconduct will be investigated by the Dean. The Dean may contact a student for a meeting for purposes of the investigation and/or to disc</w:t>
      </w:r>
      <w:r w:rsidR="00B962B0" w:rsidRPr="00567226">
        <w:t>u</w:t>
      </w:r>
      <w:r w:rsidRPr="00567226">
        <w:t>ss the allegations. The Dean may also issue a summons for these purposes. A summons shall be in writing, specify a place for the meeting and a time at least three days after the date of the written request if the request is sent regular mail, or at least two da</w:t>
      </w:r>
      <w:r w:rsidR="00B962B0" w:rsidRPr="00567226">
        <w:t>y</w:t>
      </w:r>
      <w:r w:rsidRPr="00567226">
        <w:t xml:space="preserve">s after the date of the request if the request is sent by email or hand delivered. The written request may be mailed to the address appearing in the records of the registrar, emailed to the student at the e-mail address on record with the U.T. System institution, or may be hand delivered to the student. If a student fails to appear without good cause, as determined by the Dean, the Dean may bar or cancel the student’s enrollment or otherwise alter the status of the student until the student complies with the summons. If the student failing to appear as directed in a summons is the student against whom charges are </w:t>
      </w:r>
      <w:r w:rsidR="00B962B0" w:rsidRPr="00567226">
        <w:t>b</w:t>
      </w:r>
      <w:r w:rsidRPr="00567226">
        <w:t>eing reviewed, in addition to the above, the Dean may p</w:t>
      </w:r>
      <w:r w:rsidR="00B962B0" w:rsidRPr="00567226">
        <w:t>roceed with discip</w:t>
      </w:r>
      <w:r w:rsidRPr="00567226">
        <w:t>linary action based upon other information availabl</w:t>
      </w:r>
      <w:r w:rsidR="00B962B0" w:rsidRPr="00567226">
        <w:t>e using the disciplinary procedu</w:t>
      </w:r>
      <w:r w:rsidRPr="00567226">
        <w:t xml:space="preserve">res </w:t>
      </w:r>
      <w:r w:rsidR="0019479F" w:rsidRPr="00567226">
        <w:t>in this Policy</w:t>
      </w:r>
      <w:r w:rsidR="00B962B0" w:rsidRPr="00567226">
        <w:t xml:space="preserve">. The refusal of a student to accept delivery of the notice, the failure to maintain a current address with the registrar, or failure to read mail or e-mail shall not be good cause for the failure to respond </w:t>
      </w:r>
      <w:r w:rsidR="00F74701">
        <w:t xml:space="preserve">or comply </w:t>
      </w:r>
      <w:r w:rsidR="00B962B0" w:rsidRPr="00567226">
        <w:t>to a summons.</w:t>
      </w:r>
      <w:r w:rsidR="00106754" w:rsidRPr="00567226">
        <w:t xml:space="preserve"> </w:t>
      </w:r>
    </w:p>
    <w:p w14:paraId="7DF8AF4B" w14:textId="77777777" w:rsidR="00B962B0" w:rsidRPr="00567226" w:rsidRDefault="00B962B0" w:rsidP="00B14561">
      <w:pPr>
        <w:ind w:left="1440" w:hanging="720"/>
        <w:jc w:val="both"/>
      </w:pPr>
    </w:p>
    <w:p w14:paraId="4869DC5D" w14:textId="77777777" w:rsidR="00B962B0" w:rsidRPr="00567226" w:rsidRDefault="00B962B0" w:rsidP="00B14561">
      <w:pPr>
        <w:ind w:left="1440" w:hanging="720"/>
        <w:jc w:val="both"/>
      </w:pPr>
      <w:r w:rsidRPr="00567226">
        <w:t>4.2</w:t>
      </w:r>
      <w:r w:rsidRPr="00567226">
        <w:tab/>
        <w:t>Reviewing the Evidence and Determining the Sanction.</w:t>
      </w:r>
    </w:p>
    <w:p w14:paraId="2037A90A" w14:textId="77777777" w:rsidR="00B962B0" w:rsidRPr="00567226" w:rsidRDefault="00B962B0" w:rsidP="00B14561">
      <w:pPr>
        <w:ind w:left="1440" w:hanging="720"/>
        <w:jc w:val="both"/>
      </w:pPr>
    </w:p>
    <w:p w14:paraId="125CA287" w14:textId="77777777" w:rsidR="00B962B0" w:rsidRPr="00567226" w:rsidRDefault="00B962B0" w:rsidP="00B14561">
      <w:pPr>
        <w:ind w:left="1440" w:hanging="720"/>
        <w:jc w:val="both"/>
      </w:pPr>
      <w:r w:rsidRPr="00567226">
        <w:tab/>
        <w:t xml:space="preserve">The Dean will review the evidence, determine whether to proceed with charges, and, if so, determine the sanction appropriate to the charges. Before proceeding with disciplinary action, the Dean will offer the student the opportunity to meet to provide a response to the charges and, upon request, to review the available evidence supporting the charges. </w:t>
      </w:r>
    </w:p>
    <w:p w14:paraId="06D3C9DF" w14:textId="77777777" w:rsidR="00B962B0" w:rsidRPr="00567226" w:rsidRDefault="00B962B0" w:rsidP="00B14561">
      <w:pPr>
        <w:ind w:left="1440" w:hanging="720"/>
        <w:jc w:val="both"/>
      </w:pPr>
    </w:p>
    <w:p w14:paraId="05F425AA" w14:textId="77777777" w:rsidR="00AA5EB4" w:rsidRPr="00567226" w:rsidRDefault="00B14561" w:rsidP="00B14561">
      <w:pPr>
        <w:ind w:left="1440" w:hanging="720"/>
        <w:jc w:val="both"/>
      </w:pPr>
      <w:r w:rsidRPr="00567226">
        <w:t>4.</w:t>
      </w:r>
      <w:r w:rsidR="00B962B0" w:rsidRPr="00567226">
        <w:t>3</w:t>
      </w:r>
      <w:r w:rsidRPr="00567226">
        <w:tab/>
        <w:t xml:space="preserve">Interim Disciplinary Action.  </w:t>
      </w:r>
    </w:p>
    <w:p w14:paraId="0255A056" w14:textId="77777777" w:rsidR="00AA5EB4" w:rsidRPr="00567226" w:rsidRDefault="00AA5EB4" w:rsidP="00B14561">
      <w:pPr>
        <w:ind w:left="1440" w:hanging="720"/>
        <w:jc w:val="both"/>
      </w:pPr>
    </w:p>
    <w:p w14:paraId="29F4B1D9" w14:textId="17B7B13A" w:rsidR="00B14561" w:rsidRPr="00567226" w:rsidRDefault="00B14561" w:rsidP="00AA5EB4">
      <w:pPr>
        <w:ind w:left="1440"/>
        <w:jc w:val="both"/>
      </w:pPr>
      <w:r w:rsidRPr="00567226">
        <w:t xml:space="preserve">Pending a hearing or other disposition of the allegations against a </w:t>
      </w:r>
      <w:r w:rsidR="00160BF5" w:rsidRPr="00567226">
        <w:t>Respondent</w:t>
      </w:r>
      <w:r w:rsidRPr="00567226">
        <w:t xml:space="preserve">, the Dean may take immediate </w:t>
      </w:r>
      <w:r w:rsidR="007B6A71" w:rsidRPr="00567226">
        <w:t>I</w:t>
      </w:r>
      <w:r w:rsidRPr="00567226">
        <w:t xml:space="preserve">nterim </w:t>
      </w:r>
      <w:r w:rsidR="007B6A71" w:rsidRPr="00567226">
        <w:t>D</w:t>
      </w:r>
      <w:r w:rsidRPr="00567226">
        <w:t xml:space="preserve">isciplinary </w:t>
      </w:r>
      <w:r w:rsidR="007B6A71" w:rsidRPr="00567226">
        <w:t>A</w:t>
      </w:r>
      <w:r w:rsidRPr="00567226">
        <w:t xml:space="preserve">ction </w:t>
      </w:r>
      <w:r w:rsidR="007B6A71" w:rsidRPr="00567226">
        <w:t xml:space="preserve">if the institution determines circumstances warrant immediate action to ensure the safety of </w:t>
      </w:r>
      <w:r w:rsidR="00160BF5" w:rsidRPr="00567226">
        <w:t>any person</w:t>
      </w:r>
      <w:r w:rsidR="007B6A71" w:rsidRPr="00567226">
        <w:t xml:space="preserve"> </w:t>
      </w:r>
      <w:r w:rsidR="000C06CC">
        <w:t>or</w:t>
      </w:r>
      <w:r w:rsidR="007B6A71" w:rsidRPr="00567226">
        <w:t xml:space="preserve"> the University community. </w:t>
      </w:r>
      <w:r w:rsidR="009E0655" w:rsidRPr="00567226">
        <w:t>I</w:t>
      </w:r>
      <w:r w:rsidR="00160BF5" w:rsidRPr="00567226">
        <w:t>f</w:t>
      </w:r>
      <w:r w:rsidR="009E0655" w:rsidRPr="00567226">
        <w:t xml:space="preserve"> </w:t>
      </w:r>
      <w:r w:rsidR="00160BF5" w:rsidRPr="00567226">
        <w:t>I</w:t>
      </w:r>
      <w:r w:rsidR="008F2F5E" w:rsidRPr="00567226">
        <w:t xml:space="preserve">nterim </w:t>
      </w:r>
      <w:r w:rsidR="00160BF5" w:rsidRPr="00567226">
        <w:t>D</w:t>
      </w:r>
      <w:r w:rsidR="008F2F5E" w:rsidRPr="00567226">
        <w:t xml:space="preserve">isciplinary </w:t>
      </w:r>
      <w:r w:rsidR="00160BF5" w:rsidRPr="00567226">
        <w:t>A</w:t>
      </w:r>
      <w:r w:rsidR="008F2F5E" w:rsidRPr="00567226">
        <w:t xml:space="preserve">ction is imposed prior to the </w:t>
      </w:r>
      <w:r w:rsidR="00160BF5" w:rsidRPr="00567226">
        <w:t>R</w:t>
      </w:r>
      <w:r w:rsidR="008F2F5E" w:rsidRPr="00567226">
        <w:t>espondent having an opportunity to respond to the allegations</w:t>
      </w:r>
      <w:r w:rsidR="00160BF5" w:rsidRPr="00567226">
        <w:t xml:space="preserve"> or </w:t>
      </w:r>
      <w:r w:rsidR="00621071" w:rsidRPr="00567226">
        <w:t xml:space="preserve">to the concern of </w:t>
      </w:r>
      <w:r w:rsidR="00160BF5" w:rsidRPr="00567226">
        <w:t>any potential threat</w:t>
      </w:r>
      <w:r w:rsidR="009E0655" w:rsidRPr="00567226">
        <w:t xml:space="preserve">, the </w:t>
      </w:r>
      <w:r w:rsidR="000C6B94" w:rsidRPr="00567226">
        <w:t>University</w:t>
      </w:r>
      <w:r w:rsidR="009E0655" w:rsidRPr="00567226">
        <w:t xml:space="preserve"> will provide the </w:t>
      </w:r>
      <w:r w:rsidR="000C6B94" w:rsidRPr="00567226">
        <w:t>R</w:t>
      </w:r>
      <w:r w:rsidR="009E0655" w:rsidRPr="00567226">
        <w:t xml:space="preserve">espondent an opportunity to respond to the allegations </w:t>
      </w:r>
      <w:r w:rsidR="000C6B94" w:rsidRPr="00567226">
        <w:t xml:space="preserve">and potential threat </w:t>
      </w:r>
      <w:r w:rsidR="00E14DA4">
        <w:t>as soon as practicable after</w:t>
      </w:r>
      <w:r w:rsidR="000C6B94" w:rsidRPr="00567226">
        <w:t xml:space="preserve"> instituting the </w:t>
      </w:r>
      <w:r w:rsidR="00160BF5" w:rsidRPr="00567226">
        <w:t>I</w:t>
      </w:r>
      <w:r w:rsidR="000C6B94" w:rsidRPr="00567226">
        <w:t xml:space="preserve">nterim </w:t>
      </w:r>
      <w:r w:rsidR="00160BF5" w:rsidRPr="00567226">
        <w:t>D</w:t>
      </w:r>
      <w:r w:rsidR="000C6B94" w:rsidRPr="00567226">
        <w:t>isciplinary</w:t>
      </w:r>
      <w:r w:rsidR="00160BF5" w:rsidRPr="00567226">
        <w:t xml:space="preserve"> Action</w:t>
      </w:r>
      <w:r w:rsidR="000C6B94" w:rsidRPr="00567226">
        <w:t xml:space="preserve">. Following this opportunity to respond to the allegations </w:t>
      </w:r>
      <w:r w:rsidR="004A2627">
        <w:t>and</w:t>
      </w:r>
      <w:r w:rsidR="00C7298F">
        <w:t xml:space="preserve"> </w:t>
      </w:r>
      <w:r w:rsidR="000C6B94" w:rsidRPr="00567226">
        <w:t xml:space="preserve">any potential threat, the </w:t>
      </w:r>
      <w:r w:rsidR="00621071" w:rsidRPr="00567226">
        <w:t>Dean</w:t>
      </w:r>
      <w:r w:rsidR="000C6B94" w:rsidRPr="00567226">
        <w:t xml:space="preserve"> may remove the </w:t>
      </w:r>
      <w:r w:rsidR="00160BF5" w:rsidRPr="00567226">
        <w:t>I</w:t>
      </w:r>
      <w:r w:rsidR="000C6B94" w:rsidRPr="00567226">
        <w:t xml:space="preserve">nterim </w:t>
      </w:r>
      <w:r w:rsidR="00160BF5" w:rsidRPr="00567226">
        <w:t>D</w:t>
      </w:r>
      <w:r w:rsidR="000C6B94" w:rsidRPr="00567226">
        <w:t xml:space="preserve">isciplinary </w:t>
      </w:r>
      <w:r w:rsidR="00160BF5" w:rsidRPr="00567226">
        <w:t>A</w:t>
      </w:r>
      <w:r w:rsidR="000C6B94" w:rsidRPr="00567226">
        <w:t xml:space="preserve">ction if warranted. If removal of the </w:t>
      </w:r>
      <w:r w:rsidR="00160BF5" w:rsidRPr="00567226">
        <w:t>I</w:t>
      </w:r>
      <w:r w:rsidR="000C6B94" w:rsidRPr="00567226">
        <w:t xml:space="preserve">nterim </w:t>
      </w:r>
      <w:r w:rsidR="00160BF5" w:rsidRPr="00567226">
        <w:t>D</w:t>
      </w:r>
      <w:r w:rsidR="000C6B94" w:rsidRPr="00567226">
        <w:t xml:space="preserve">isciplinary </w:t>
      </w:r>
      <w:r w:rsidR="00160BF5" w:rsidRPr="00567226">
        <w:t>Action</w:t>
      </w:r>
      <w:r w:rsidR="000C6B94" w:rsidRPr="00567226">
        <w:t xml:space="preserve"> is not warranted, the Respondent will have an accelerated hearing as described in Section 5.1 of this Policy</w:t>
      </w:r>
      <w:r w:rsidR="00621071" w:rsidRPr="00567226">
        <w:t xml:space="preserve"> unless the Respondent agrees to an </w:t>
      </w:r>
      <w:r w:rsidR="00D62AE0" w:rsidRPr="00567226">
        <w:t>A</w:t>
      </w:r>
      <w:r w:rsidR="00621071" w:rsidRPr="00567226">
        <w:t xml:space="preserve">dministrative </w:t>
      </w:r>
      <w:r w:rsidR="00D62AE0" w:rsidRPr="00567226">
        <w:t>D</w:t>
      </w:r>
      <w:r w:rsidR="00621071" w:rsidRPr="00567226">
        <w:t>isposition under Section 4.5</w:t>
      </w:r>
      <w:r w:rsidR="000C6B94" w:rsidRPr="00567226">
        <w:t>.</w:t>
      </w:r>
    </w:p>
    <w:p w14:paraId="2B57AAED" w14:textId="77777777" w:rsidR="00B14561" w:rsidRPr="00567226" w:rsidRDefault="00B14561" w:rsidP="00B14561">
      <w:pPr>
        <w:ind w:left="1440" w:hanging="720"/>
        <w:jc w:val="both"/>
      </w:pPr>
    </w:p>
    <w:p w14:paraId="5D450F73" w14:textId="77777777" w:rsidR="00AA5EB4" w:rsidRPr="00567226" w:rsidRDefault="00B962B0" w:rsidP="00B962B0">
      <w:pPr>
        <w:numPr>
          <w:ilvl w:val="1"/>
          <w:numId w:val="4"/>
        </w:numPr>
        <w:jc w:val="both"/>
      </w:pPr>
      <w:r w:rsidRPr="00567226">
        <w:t xml:space="preserve">      </w:t>
      </w:r>
      <w:r w:rsidR="00B14561" w:rsidRPr="00567226">
        <w:t xml:space="preserve">Withholding Transcripts, Grades, Degrees.  </w:t>
      </w:r>
    </w:p>
    <w:p w14:paraId="3D6EA850" w14:textId="77777777" w:rsidR="00AA5EB4" w:rsidRPr="00567226" w:rsidRDefault="00AA5EB4" w:rsidP="00B14561">
      <w:pPr>
        <w:ind w:left="1440" w:hanging="720"/>
        <w:jc w:val="both"/>
      </w:pPr>
    </w:p>
    <w:p w14:paraId="593BD05D" w14:textId="7D16C77F" w:rsidR="00B14561" w:rsidRPr="00567226" w:rsidRDefault="00B962B0" w:rsidP="00B962B0">
      <w:pPr>
        <w:ind w:left="1440"/>
        <w:jc w:val="both"/>
      </w:pPr>
      <w:r w:rsidRPr="00567226">
        <w:t>T</w:t>
      </w:r>
      <w:r w:rsidR="00B14561" w:rsidRPr="00567226">
        <w:t xml:space="preserve">he Dean may </w:t>
      </w:r>
      <w:r w:rsidRPr="00567226">
        <w:t xml:space="preserve">also </w:t>
      </w:r>
      <w:r w:rsidR="00B14561" w:rsidRPr="00567226">
        <w:t xml:space="preserve">withhold the issuance of an official transcript, grade, diploma, certificate, or degree to a student alleged to have violated a rule or regulation of the U. T. System or the institution that would reasonably allow the imposition of such </w:t>
      </w:r>
      <w:r w:rsidRPr="00567226">
        <w:t>sanction</w:t>
      </w:r>
      <w:r w:rsidR="00B14561" w:rsidRPr="00567226">
        <w:t xml:space="preserve">. The Dean may take such action pending a hearing, resolution by </w:t>
      </w:r>
      <w:r w:rsidR="00D62AE0" w:rsidRPr="00567226">
        <w:t>Administrative Disposition</w:t>
      </w:r>
      <w:r w:rsidR="00B14561" w:rsidRPr="00567226">
        <w:t xml:space="preserve">, </w:t>
      </w:r>
      <w:r w:rsidR="000C06CC">
        <w:t>or</w:t>
      </w:r>
      <w:r w:rsidR="00B14561" w:rsidRPr="00567226">
        <w:t xml:space="preserve"> exhaustion of appellate rights if the Dean has provided the student an opportunity to provide a preliminary response to the allegations and in the opinion of the Dean, the best interests of the U. T. System or the institution would be served by this action.</w:t>
      </w:r>
    </w:p>
    <w:p w14:paraId="66B56EAD" w14:textId="77777777" w:rsidR="00B962B0" w:rsidRPr="00567226" w:rsidRDefault="00B962B0" w:rsidP="00B962B0">
      <w:pPr>
        <w:jc w:val="both"/>
      </w:pPr>
      <w:r w:rsidRPr="00567226">
        <w:tab/>
        <w:t xml:space="preserve"> </w:t>
      </w:r>
    </w:p>
    <w:p w14:paraId="5963DC74" w14:textId="21EC6A8C" w:rsidR="00B962B0" w:rsidRPr="00567226" w:rsidRDefault="00B962B0" w:rsidP="00B962B0">
      <w:pPr>
        <w:ind w:firstLine="720"/>
        <w:jc w:val="both"/>
      </w:pPr>
      <w:r w:rsidRPr="00567226">
        <w:t>4.5</w:t>
      </w:r>
      <w:r w:rsidRPr="00567226">
        <w:tab/>
      </w:r>
      <w:r w:rsidR="00567226" w:rsidRPr="00567226">
        <w:t>Administrative Dispositions</w:t>
      </w:r>
      <w:r w:rsidRPr="00567226">
        <w:t>.</w:t>
      </w:r>
    </w:p>
    <w:p w14:paraId="670D46C6" w14:textId="77777777" w:rsidR="00B962B0" w:rsidRPr="00567226" w:rsidRDefault="00B962B0" w:rsidP="00B962B0">
      <w:pPr>
        <w:ind w:firstLine="720"/>
        <w:jc w:val="both"/>
      </w:pPr>
      <w:r w:rsidRPr="00567226">
        <w:tab/>
      </w:r>
    </w:p>
    <w:p w14:paraId="036104B5" w14:textId="5205862F" w:rsidR="00B962B0" w:rsidRPr="00567226" w:rsidRDefault="00B962B0" w:rsidP="00CA02EC">
      <w:pPr>
        <w:pStyle w:val="ListParagraph"/>
        <w:numPr>
          <w:ilvl w:val="0"/>
          <w:numId w:val="13"/>
        </w:numPr>
        <w:jc w:val="both"/>
      </w:pPr>
      <w:r w:rsidRPr="00567226">
        <w:t>In any case</w:t>
      </w:r>
      <w:r w:rsidR="00C96154" w:rsidRPr="00567226">
        <w:t xml:space="preserve"> </w:t>
      </w:r>
      <w:r w:rsidRPr="00567226">
        <w:t xml:space="preserve">where the </w:t>
      </w:r>
      <w:r w:rsidR="00FD7DF3" w:rsidRPr="00567226">
        <w:t>Respondent</w:t>
      </w:r>
      <w:r w:rsidRPr="00567226">
        <w:t xml:space="preserve"> elects not to dispute the facts upon which the charges are based and agrees to the </w:t>
      </w:r>
      <w:r w:rsidR="008C72CD">
        <w:t xml:space="preserve">finding of responsibility and </w:t>
      </w:r>
      <w:r w:rsidRPr="00567226">
        <w:t xml:space="preserve">sanctions the Dean assesses, the student may execute a written waiver of the hearing procedures and waiver of any appeals under the policy. This </w:t>
      </w:r>
      <w:r w:rsidR="00D62AE0" w:rsidRPr="00567226">
        <w:t>Administrative Disposition</w:t>
      </w:r>
      <w:r w:rsidRPr="00567226">
        <w:t xml:space="preserve"> shall be final and there shall be no subsequent proceedings regarding the charges. </w:t>
      </w:r>
    </w:p>
    <w:p w14:paraId="71AF8376" w14:textId="75534205" w:rsidR="00567226" w:rsidRPr="00567226" w:rsidRDefault="00567226" w:rsidP="00B962B0">
      <w:pPr>
        <w:ind w:left="1440"/>
        <w:jc w:val="both"/>
      </w:pPr>
    </w:p>
    <w:p w14:paraId="1618B946" w14:textId="46DB90C9" w:rsidR="00567226" w:rsidRPr="00567226" w:rsidRDefault="00567226" w:rsidP="00CA02EC">
      <w:pPr>
        <w:pStyle w:val="ListParagraph"/>
        <w:numPr>
          <w:ilvl w:val="0"/>
          <w:numId w:val="13"/>
        </w:numPr>
        <w:jc w:val="both"/>
      </w:pPr>
      <w:r w:rsidRPr="00567226">
        <w:t xml:space="preserve">Alternatively, a student may elect to sign an Administrative Disposition waiving the right to the hearing under Section 5 but reserving the right to appeal only the sanction. Such an appeal regarding the sanction will be </w:t>
      </w:r>
      <w:r w:rsidR="008C72CD">
        <w:t xml:space="preserve">to </w:t>
      </w:r>
      <w:r w:rsidRPr="00567226">
        <w:t xml:space="preserve">the </w:t>
      </w:r>
      <w:r w:rsidRPr="008C72CD">
        <w:t>President’s designee as determined by institutional procedures in accordance with Section 7 of this Policy.</w:t>
      </w:r>
      <w:r w:rsidRPr="00567226">
        <w:t xml:space="preserve"> </w:t>
      </w:r>
    </w:p>
    <w:p w14:paraId="3641B446" w14:textId="77777777" w:rsidR="00B962B0" w:rsidRPr="00567226" w:rsidRDefault="00B962B0" w:rsidP="00B962B0">
      <w:pPr>
        <w:jc w:val="both"/>
      </w:pPr>
    </w:p>
    <w:p w14:paraId="11ADB6ED" w14:textId="77777777" w:rsidR="00B962B0" w:rsidRPr="00567226" w:rsidRDefault="00B962B0" w:rsidP="00B962B0">
      <w:pPr>
        <w:jc w:val="both"/>
      </w:pPr>
      <w:r w:rsidRPr="00567226">
        <w:tab/>
        <w:t>4.6</w:t>
      </w:r>
      <w:r w:rsidRPr="00567226">
        <w:tab/>
        <w:t xml:space="preserve">Challenging the Disciplinary Action. </w:t>
      </w:r>
    </w:p>
    <w:p w14:paraId="504F5F3D" w14:textId="77777777" w:rsidR="00B962B0" w:rsidRPr="00567226" w:rsidRDefault="00B962B0" w:rsidP="00B962B0">
      <w:pPr>
        <w:jc w:val="both"/>
      </w:pPr>
      <w:r w:rsidRPr="00567226">
        <w:tab/>
      </w:r>
      <w:r w:rsidRPr="00567226">
        <w:tab/>
      </w:r>
    </w:p>
    <w:p w14:paraId="10058965" w14:textId="376191EA" w:rsidR="00B962B0" w:rsidRPr="00567226" w:rsidRDefault="00B962B0" w:rsidP="00CD77FB">
      <w:pPr>
        <w:ind w:left="2160" w:hanging="720"/>
        <w:jc w:val="both"/>
      </w:pPr>
      <w:r w:rsidRPr="00567226">
        <w:t>(a)</w:t>
      </w:r>
      <w:r w:rsidRPr="00567226">
        <w:tab/>
      </w:r>
      <w:r w:rsidRPr="00CA02EC">
        <w:rPr>
          <w:b/>
          <w:bCs/>
        </w:rPr>
        <w:t>Cases in which Proposed Sa</w:t>
      </w:r>
      <w:r w:rsidR="00CD77FB" w:rsidRPr="00CA02EC">
        <w:rPr>
          <w:b/>
          <w:bCs/>
        </w:rPr>
        <w:t>n</w:t>
      </w:r>
      <w:r w:rsidRPr="00CA02EC">
        <w:rPr>
          <w:b/>
          <w:bCs/>
        </w:rPr>
        <w:t>ction involves Suspension</w:t>
      </w:r>
      <w:r w:rsidR="00766ED8" w:rsidRPr="00CA02EC">
        <w:rPr>
          <w:b/>
          <w:bCs/>
        </w:rPr>
        <w:t xml:space="preserve">, </w:t>
      </w:r>
      <w:r w:rsidRPr="00CA02EC">
        <w:rPr>
          <w:b/>
          <w:bCs/>
        </w:rPr>
        <w:t>Academic Sanctions</w:t>
      </w:r>
      <w:r w:rsidR="00132FCE" w:rsidRPr="00567226">
        <w:rPr>
          <w:b/>
          <w:bCs/>
        </w:rPr>
        <w:t>,</w:t>
      </w:r>
      <w:r w:rsidRPr="00CA02EC">
        <w:rPr>
          <w:b/>
          <w:bCs/>
        </w:rPr>
        <w:t xml:space="preserve"> or Expulsion</w:t>
      </w:r>
      <w:r w:rsidR="00CD77FB" w:rsidRPr="00567226">
        <w:t xml:space="preserve">. In those </w:t>
      </w:r>
      <w:proofErr w:type="gramStart"/>
      <w:r w:rsidR="00CD77FB" w:rsidRPr="00567226">
        <w:t>cases</w:t>
      </w:r>
      <w:proofErr w:type="gramEnd"/>
      <w:r w:rsidR="00CD77FB" w:rsidRPr="00567226">
        <w:t xml:space="preserve"> in which the Dean proposes suspension </w:t>
      </w:r>
      <w:r w:rsidR="00132FCE" w:rsidRPr="00567226">
        <w:t>(</w:t>
      </w:r>
      <w:r w:rsidR="00CD77FB" w:rsidRPr="00567226">
        <w:t>including suspension of rights and privileges</w:t>
      </w:r>
      <w:r w:rsidR="00132FCE" w:rsidRPr="00567226">
        <w:t>)</w:t>
      </w:r>
      <w:r w:rsidR="00CD77FB" w:rsidRPr="00567226">
        <w:t xml:space="preserve">, academic sanctions, or expulsion as a sanction, the charges shall be heard and determined by a fair and impartial Hearing Officer in accordance with Section 5 </w:t>
      </w:r>
      <w:r w:rsidR="0019479F" w:rsidRPr="00567226">
        <w:t>of this Policy</w:t>
      </w:r>
      <w:r w:rsidR="00567226" w:rsidRPr="00567226">
        <w:t>, unless the Respondent has elected an Administrative Disposition</w:t>
      </w:r>
      <w:r w:rsidR="00CD77FB" w:rsidRPr="00567226">
        <w:t xml:space="preserve">. </w:t>
      </w:r>
    </w:p>
    <w:p w14:paraId="3F74A030" w14:textId="77777777" w:rsidR="00CD77FB" w:rsidRPr="00567226" w:rsidRDefault="00CD77FB" w:rsidP="00CD77FB">
      <w:pPr>
        <w:ind w:left="2160" w:hanging="720"/>
        <w:jc w:val="both"/>
      </w:pPr>
    </w:p>
    <w:p w14:paraId="783229A0" w14:textId="7AF674B5" w:rsidR="004D22D9" w:rsidRPr="00567226" w:rsidRDefault="009E4D31" w:rsidP="00CD77FB">
      <w:pPr>
        <w:ind w:left="2160" w:hanging="720"/>
        <w:jc w:val="both"/>
      </w:pPr>
      <w:r w:rsidRPr="00567226">
        <w:t>(b)</w:t>
      </w:r>
      <w:r w:rsidRPr="00567226">
        <w:tab/>
      </w:r>
      <w:r w:rsidRPr="00CA02EC">
        <w:rPr>
          <w:b/>
          <w:bCs/>
        </w:rPr>
        <w:t>Cases in Which Neither Suspension, an Academic Sanction, or Expulsion is Proposed as a Sanction</w:t>
      </w:r>
      <w:r w:rsidRPr="00567226">
        <w:t xml:space="preserve">.  </w:t>
      </w:r>
      <w:r w:rsidR="00CD77FB" w:rsidRPr="00567226">
        <w:t xml:space="preserve">In those cases not subject to 4.6(a), institutional rules may provide for a hearing process, other than that provided for in Section 5, that at a minimum provides that the Dean inform the student in writing of the charges, evidence, </w:t>
      </w:r>
      <w:r w:rsidR="0098589B" w:rsidRPr="00567226">
        <w:t xml:space="preserve">proposed </w:t>
      </w:r>
      <w:r w:rsidR="00CD77FB" w:rsidRPr="00567226">
        <w:t>findings, and the</w:t>
      </w:r>
      <w:r w:rsidR="0098589B" w:rsidRPr="00567226">
        <w:t xml:space="preserve"> proposed</w:t>
      </w:r>
      <w:r w:rsidR="00CD77FB" w:rsidRPr="00567226">
        <w:t xml:space="preserve"> sanction(s); allows the student an opportunity to meet with the Dean to provide evidence</w:t>
      </w:r>
      <w:r w:rsidR="0098589B" w:rsidRPr="00567226">
        <w:t xml:space="preserve"> and at such time (or after such an opportunity), the Dean will inform the Respondent of the final findings and sanctions, if any; </w:t>
      </w:r>
      <w:r w:rsidR="00CD77FB" w:rsidRPr="00567226">
        <w:t xml:space="preserve">provides an appeal process </w:t>
      </w:r>
      <w:r w:rsidR="003D4724">
        <w:t>outlined in Section 7 of this Policy</w:t>
      </w:r>
      <w:r w:rsidR="00CD77FB" w:rsidRPr="00567226">
        <w:t xml:space="preserve">. </w:t>
      </w:r>
    </w:p>
    <w:p w14:paraId="17EDA787" w14:textId="77777777" w:rsidR="00CD77FB" w:rsidRPr="00567226" w:rsidRDefault="00CD77FB" w:rsidP="00CA02EC">
      <w:pPr>
        <w:jc w:val="both"/>
      </w:pPr>
    </w:p>
    <w:p w14:paraId="1340B2B3" w14:textId="471ABCDF" w:rsidR="00CD77FB" w:rsidRPr="00567226" w:rsidRDefault="00CD77FB" w:rsidP="00CD77FB">
      <w:pPr>
        <w:ind w:left="2160" w:hanging="720"/>
        <w:jc w:val="both"/>
      </w:pPr>
      <w:r w:rsidRPr="00567226">
        <w:lastRenderedPageBreak/>
        <w:t>(c)</w:t>
      </w:r>
      <w:r w:rsidRPr="00567226">
        <w:tab/>
      </w:r>
      <w:r w:rsidRPr="00CA02EC">
        <w:rPr>
          <w:b/>
          <w:bCs/>
        </w:rPr>
        <w:t>Burden of Proof</w:t>
      </w:r>
      <w:r w:rsidRPr="00567226">
        <w:t>. Upon a hearing of the charges</w:t>
      </w:r>
      <w:r w:rsidR="0098589B" w:rsidRPr="00567226">
        <w:t xml:space="preserve"> (whether under 4.6(b) or Section 5)</w:t>
      </w:r>
      <w:r w:rsidRPr="00567226">
        <w:t xml:space="preserve">, the Dean or other institutional representative has the burden of going forward with the evidence and has the burden of proving the charges by the greater weight of the credible evidence. </w:t>
      </w:r>
    </w:p>
    <w:p w14:paraId="34142989" w14:textId="77777777" w:rsidR="00B962B0" w:rsidRPr="00567226" w:rsidRDefault="00B962B0" w:rsidP="00B962B0">
      <w:pPr>
        <w:ind w:firstLine="720"/>
        <w:jc w:val="both"/>
      </w:pPr>
    </w:p>
    <w:p w14:paraId="048A4291" w14:textId="77777777" w:rsidR="00B14561" w:rsidRPr="00567226" w:rsidRDefault="00B14561" w:rsidP="00972E80">
      <w:pPr>
        <w:keepNext/>
        <w:keepLines/>
        <w:jc w:val="both"/>
        <w:rPr>
          <w:b/>
        </w:rPr>
      </w:pPr>
      <w:r w:rsidRPr="00567226">
        <w:rPr>
          <w:b/>
        </w:rPr>
        <w:t>5.</w:t>
      </w:r>
      <w:r w:rsidRPr="00567226">
        <w:rPr>
          <w:b/>
        </w:rPr>
        <w:tab/>
        <w:t>Hearing Process.</w:t>
      </w:r>
    </w:p>
    <w:p w14:paraId="47286754" w14:textId="77777777" w:rsidR="00B14561" w:rsidRPr="00567226" w:rsidRDefault="00B14561" w:rsidP="00972E80">
      <w:pPr>
        <w:keepNext/>
        <w:keepLines/>
        <w:ind w:left="1440" w:hanging="720"/>
        <w:jc w:val="both"/>
      </w:pPr>
    </w:p>
    <w:p w14:paraId="7410D342" w14:textId="6DF053A3" w:rsidR="00B14561" w:rsidRPr="00567226" w:rsidRDefault="00B14561" w:rsidP="00972E80">
      <w:pPr>
        <w:keepNext/>
        <w:keepLines/>
        <w:ind w:left="720" w:hanging="720"/>
        <w:jc w:val="both"/>
      </w:pPr>
      <w:r w:rsidRPr="00567226">
        <w:tab/>
        <w:t xml:space="preserve">In those </w:t>
      </w:r>
      <w:proofErr w:type="gramStart"/>
      <w:r w:rsidRPr="00567226">
        <w:t>cases</w:t>
      </w:r>
      <w:proofErr w:type="gramEnd"/>
      <w:r w:rsidRPr="00567226">
        <w:t xml:space="preserve"> in which</w:t>
      </w:r>
      <w:r w:rsidR="008857A1" w:rsidRPr="00567226">
        <w:t xml:space="preserve"> (a)</w:t>
      </w:r>
      <w:r w:rsidRPr="00567226">
        <w:t xml:space="preserve"> the </w:t>
      </w:r>
      <w:r w:rsidR="00FD7DF3" w:rsidRPr="00567226">
        <w:t>Respondent</w:t>
      </w:r>
      <w:r w:rsidRPr="00567226">
        <w:t xml:space="preserve"> disputes the facts upon which the charges are based</w:t>
      </w:r>
      <w:r w:rsidR="008857A1" w:rsidRPr="00567226">
        <w:t xml:space="preserve"> and (b) </w:t>
      </w:r>
      <w:proofErr w:type="gramStart"/>
      <w:r w:rsidR="008857A1" w:rsidRPr="00567226">
        <w:t>the  proposed</w:t>
      </w:r>
      <w:proofErr w:type="gramEnd"/>
      <w:r w:rsidR="008857A1" w:rsidRPr="00567226">
        <w:t xml:space="preserve"> sanction </w:t>
      </w:r>
      <w:r w:rsidR="006B086D">
        <w:t xml:space="preserve">of the Respondent </w:t>
      </w:r>
      <w:r w:rsidR="008857A1" w:rsidRPr="00567226">
        <w:t>is suspension (including suspension of rights and privileges), an Academic Sanction, or expulsion</w:t>
      </w:r>
      <w:r w:rsidRPr="00567226">
        <w:t>, such charges shall be heard and determined by a fair and impartial Hearing Officer.</w:t>
      </w:r>
    </w:p>
    <w:p w14:paraId="448591B3" w14:textId="77777777" w:rsidR="00700A06" w:rsidRPr="00567226" w:rsidRDefault="00700A06" w:rsidP="00B14561">
      <w:pPr>
        <w:ind w:left="720" w:hanging="720"/>
        <w:jc w:val="both"/>
      </w:pPr>
    </w:p>
    <w:p w14:paraId="720CAAD7" w14:textId="2EF1C074" w:rsidR="007F1FE2" w:rsidRPr="00567226" w:rsidRDefault="007F1FE2" w:rsidP="007F1FE2">
      <w:pPr>
        <w:ind w:left="720"/>
        <w:jc w:val="both"/>
      </w:pPr>
      <w:r w:rsidRPr="00567226">
        <w:t>Where a student is alleged to have violated the Sexual Misconduct Policy, the procedures governing the investigatory and disciplinary process</w:t>
      </w:r>
      <w:r w:rsidR="0098589B" w:rsidRPr="00567226">
        <w:t>es</w:t>
      </w:r>
      <w:r w:rsidRPr="00567226">
        <w:t xml:space="preserve"> are outlined in the Sexual Misconduct Policy, and the procedures in this Policy do not apply. </w:t>
      </w:r>
    </w:p>
    <w:p w14:paraId="71B58638" w14:textId="7E5398D5" w:rsidR="00B14561" w:rsidRPr="00567226" w:rsidRDefault="007F1FE2" w:rsidP="00CA02EC">
      <w:pPr>
        <w:ind w:left="720"/>
        <w:jc w:val="both"/>
      </w:pPr>
      <w:r w:rsidRPr="00567226">
        <w:t xml:space="preserve">  </w:t>
      </w:r>
    </w:p>
    <w:p w14:paraId="5BEAF8EB" w14:textId="77777777" w:rsidR="00AD3E53" w:rsidRPr="005E2232" w:rsidRDefault="00B14561" w:rsidP="00B14561">
      <w:pPr>
        <w:ind w:left="720" w:hanging="720"/>
        <w:jc w:val="both"/>
      </w:pPr>
      <w:r w:rsidRPr="00567226">
        <w:tab/>
      </w:r>
      <w:r w:rsidRPr="005E2232">
        <w:t>5.1</w:t>
      </w:r>
      <w:r w:rsidRPr="005E2232">
        <w:tab/>
      </w:r>
      <w:r w:rsidR="00AD3E53" w:rsidRPr="005E2232">
        <w:t>Interim Disciplinary Action Accelerated Hearing.</w:t>
      </w:r>
    </w:p>
    <w:p w14:paraId="605C42D5" w14:textId="77777777" w:rsidR="00AD3E53" w:rsidRPr="005E2232" w:rsidRDefault="00AD3E53" w:rsidP="00B14561">
      <w:pPr>
        <w:ind w:left="720" w:hanging="720"/>
        <w:jc w:val="both"/>
      </w:pPr>
    </w:p>
    <w:p w14:paraId="4E7CE20F" w14:textId="3261507D" w:rsidR="00AD3E53" w:rsidRPr="005E2232" w:rsidRDefault="00AD3E53" w:rsidP="00AD3E53">
      <w:pPr>
        <w:ind w:left="1440"/>
        <w:jc w:val="both"/>
      </w:pPr>
      <w:r w:rsidRPr="005E2232">
        <w:t xml:space="preserve">When </w:t>
      </w:r>
      <w:r w:rsidR="007B6A71" w:rsidRPr="005E2232">
        <w:t>I</w:t>
      </w:r>
      <w:r w:rsidRPr="005E2232">
        <w:t xml:space="preserve">nterim </w:t>
      </w:r>
      <w:r w:rsidR="007B6A71" w:rsidRPr="005E2232">
        <w:t>Di</w:t>
      </w:r>
      <w:r w:rsidRPr="005E2232">
        <w:t xml:space="preserve">sciplinary </w:t>
      </w:r>
      <w:r w:rsidR="007B6A71" w:rsidRPr="005E2232">
        <w:t>A</w:t>
      </w:r>
      <w:r w:rsidRPr="005E2232">
        <w:t>ction has been taken by the Dean under Section 4.3 above</w:t>
      </w:r>
      <w:r w:rsidR="000C6B94" w:rsidRPr="005E2232">
        <w:t xml:space="preserve"> and remains in place following the opportunity for the student to address the allegations</w:t>
      </w:r>
      <w:r w:rsidR="0098589B" w:rsidRPr="005E2232">
        <w:t xml:space="preserve"> and/or potential threat</w:t>
      </w:r>
      <w:r w:rsidRPr="005E2232">
        <w:t xml:space="preserve">, the student will be given the opportunity to have a hearing of the charges in accordance with the procedures specified in Section 5.5 </w:t>
      </w:r>
      <w:r w:rsidR="0019479F" w:rsidRPr="005E2232">
        <w:t>of this Policy</w:t>
      </w:r>
      <w:r w:rsidRPr="005E2232">
        <w:t xml:space="preserve"> within 10 days after the interim disciplinary action was taken; however, </w:t>
      </w:r>
      <w:r w:rsidR="006B0966" w:rsidRPr="005E2232">
        <w:t>if the Dean determines that there is good cause</w:t>
      </w:r>
      <w:r w:rsidRPr="005E2232">
        <w:t xml:space="preserve">, the 10-day period may be extended for a </w:t>
      </w:r>
      <w:r w:rsidR="006B0966" w:rsidRPr="005E2232">
        <w:t xml:space="preserve">reasonable </w:t>
      </w:r>
      <w:r w:rsidRPr="005E2232">
        <w:t xml:space="preserve">period. </w:t>
      </w:r>
    </w:p>
    <w:p w14:paraId="27F93CE1" w14:textId="77777777" w:rsidR="00AD3E53" w:rsidRPr="005E2232" w:rsidRDefault="00AD3E53" w:rsidP="00AD3E53">
      <w:pPr>
        <w:ind w:left="720" w:firstLine="720"/>
        <w:jc w:val="both"/>
      </w:pPr>
    </w:p>
    <w:p w14:paraId="1FA15F01" w14:textId="77777777" w:rsidR="00B14561" w:rsidRPr="005E2232" w:rsidRDefault="00AD3E53" w:rsidP="00AD3E53">
      <w:pPr>
        <w:ind w:firstLine="720"/>
        <w:jc w:val="both"/>
      </w:pPr>
      <w:r w:rsidRPr="005E2232">
        <w:t>5.2</w:t>
      </w:r>
      <w:r w:rsidRPr="005E2232">
        <w:tab/>
      </w:r>
      <w:r w:rsidR="00B14561" w:rsidRPr="005E2232">
        <w:t xml:space="preserve">Notice of Hearing.  </w:t>
      </w:r>
    </w:p>
    <w:p w14:paraId="0CC665FC" w14:textId="77777777" w:rsidR="00B14561" w:rsidRPr="005E2232" w:rsidRDefault="00B14561" w:rsidP="00B14561">
      <w:pPr>
        <w:ind w:left="720" w:hanging="720"/>
        <w:jc w:val="both"/>
      </w:pPr>
    </w:p>
    <w:p w14:paraId="32432600" w14:textId="2769E68C" w:rsidR="00B14561" w:rsidRPr="00567226" w:rsidRDefault="00B14561" w:rsidP="00B14561">
      <w:pPr>
        <w:ind w:left="1440"/>
        <w:jc w:val="both"/>
      </w:pPr>
      <w:r w:rsidRPr="005E2232">
        <w:t>Except in those cases where immediate interim disciplinary action has been taken,</w:t>
      </w:r>
      <w:r w:rsidRPr="00567226">
        <w:t xml:space="preserve"> the </w:t>
      </w:r>
      <w:r w:rsidR="00FD7DF3" w:rsidRPr="00567226">
        <w:t>Respondent</w:t>
      </w:r>
      <w:r w:rsidRPr="00567226">
        <w:t xml:space="preserve"> shall be given at least 10 days written notice of the date, time, and place for such hearing and the name of the Hearing Officer. The notice shall include a statement of the charge(s) and a summary statement of the evidence supporting such charge(s). </w:t>
      </w:r>
      <w:r w:rsidR="00E17CC9" w:rsidRPr="00567226">
        <w:t>At least 10 days prior to the hearing, the University will provide the Respondent all evidence obtained related to the allegation</w:t>
      </w:r>
      <w:r w:rsidR="00D4194F" w:rsidRPr="00567226">
        <w:t>(s)</w:t>
      </w:r>
      <w:r w:rsidR="00E17CC9" w:rsidRPr="00567226">
        <w:t xml:space="preserve">. </w:t>
      </w:r>
      <w:r w:rsidRPr="00567226">
        <w:t>The notice shall be delivered in person to the student</w:t>
      </w:r>
      <w:r w:rsidR="008857A1" w:rsidRPr="00567226">
        <w:t xml:space="preserve">, emailed to the student at the e-mail address on record with the </w:t>
      </w:r>
      <w:r w:rsidR="00D87C47" w:rsidRPr="00567226">
        <w:t>University</w:t>
      </w:r>
      <w:r w:rsidR="008857A1" w:rsidRPr="00567226">
        <w:t>,</w:t>
      </w:r>
      <w:r w:rsidRPr="00567226">
        <w:t xml:space="preserve"> or mailed to the student at the address appearing in the registrar</w:t>
      </w:r>
      <w:r w:rsidR="00D4194F" w:rsidRPr="00567226">
        <w:t>’</w:t>
      </w:r>
      <w:r w:rsidRPr="00567226">
        <w:t xml:space="preserve">s records. A notice sent by mail will be considered to have been received on the third day after the date of mailing. </w:t>
      </w:r>
      <w:r w:rsidR="00D87C47" w:rsidRPr="00567226">
        <w:t xml:space="preserve">A notice sent via email will be considered to have been </w:t>
      </w:r>
      <w:r w:rsidR="004C5494" w:rsidRPr="00567226">
        <w:t>received</w:t>
      </w:r>
      <w:r w:rsidR="00D87C47" w:rsidRPr="00567226">
        <w:t xml:space="preserve"> on the day sent. </w:t>
      </w:r>
      <w:r w:rsidRPr="00567226">
        <w:t xml:space="preserve">The date for a hearing may be postponed by the Hearing Officer for good cause or by agreement of the student and Dean. </w:t>
      </w:r>
      <w:r w:rsidR="004C5494" w:rsidRPr="00567226">
        <w:t>If the student fails to appear, the Hearing will proceed without the benefit of the student’s presence.</w:t>
      </w:r>
    </w:p>
    <w:p w14:paraId="5515A358" w14:textId="77777777" w:rsidR="00B14561" w:rsidRPr="00567226" w:rsidRDefault="00B14561" w:rsidP="00B14561">
      <w:pPr>
        <w:ind w:left="720" w:hanging="720"/>
        <w:jc w:val="both"/>
      </w:pPr>
    </w:p>
    <w:p w14:paraId="3A283C8A" w14:textId="77777777" w:rsidR="00B14561" w:rsidRPr="00567226" w:rsidRDefault="00B14561" w:rsidP="00B14561">
      <w:pPr>
        <w:ind w:left="720" w:hanging="720"/>
        <w:jc w:val="both"/>
      </w:pPr>
      <w:r w:rsidRPr="00567226">
        <w:tab/>
      </w:r>
      <w:r w:rsidR="00AD3E53" w:rsidRPr="00567226">
        <w:t>5.3</w:t>
      </w:r>
      <w:r w:rsidRPr="00567226">
        <w:tab/>
        <w:t>Impartiality of the Hearing Officer</w:t>
      </w:r>
      <w:r w:rsidR="00AD3E53" w:rsidRPr="00567226">
        <w:t>(s)</w:t>
      </w:r>
      <w:r w:rsidRPr="00567226">
        <w:t xml:space="preserve">.  </w:t>
      </w:r>
    </w:p>
    <w:p w14:paraId="34A73E3E" w14:textId="77777777" w:rsidR="00B14561" w:rsidRPr="00567226" w:rsidRDefault="00B14561" w:rsidP="00B14561">
      <w:pPr>
        <w:ind w:left="720" w:hanging="720"/>
        <w:jc w:val="both"/>
      </w:pPr>
    </w:p>
    <w:p w14:paraId="0F0BAEA3" w14:textId="5D86714B" w:rsidR="00B14561" w:rsidRPr="00567226" w:rsidRDefault="00B14561" w:rsidP="00B14561">
      <w:pPr>
        <w:ind w:left="1440"/>
        <w:jc w:val="both"/>
      </w:pPr>
      <w:r w:rsidRPr="00567226">
        <w:lastRenderedPageBreak/>
        <w:t xml:space="preserve">The </w:t>
      </w:r>
      <w:r w:rsidR="00FD7DF3" w:rsidRPr="00567226">
        <w:t>Respondent</w:t>
      </w:r>
      <w:r w:rsidRPr="00567226">
        <w:t xml:space="preserve"> may challenge the impartiality of </w:t>
      </w:r>
      <w:r w:rsidR="00AD3E53" w:rsidRPr="00567226">
        <w:t>a</w:t>
      </w:r>
      <w:r w:rsidRPr="00567226">
        <w:t xml:space="preserve"> Hearing Officer</w:t>
      </w:r>
      <w:r w:rsidR="00AD3E53" w:rsidRPr="00567226">
        <w:t>(s)</w:t>
      </w:r>
      <w:r w:rsidRPr="00567226">
        <w:t>. The challenge must be in writing, state the reasons for the challenge, and be submitted to the Hearing Officer</w:t>
      </w:r>
      <w:r w:rsidR="00AD3E53" w:rsidRPr="00567226">
        <w:t>(s)</w:t>
      </w:r>
      <w:r w:rsidRPr="00567226">
        <w:t xml:space="preserve"> through the Office of the Dean at least three days prior to the hearing. The Hearing Officer</w:t>
      </w:r>
      <w:r w:rsidR="00AD3E53" w:rsidRPr="00567226">
        <w:t>(s)</w:t>
      </w:r>
      <w:r w:rsidRPr="00567226">
        <w:t xml:space="preserve"> shall be the sole judge of whether </w:t>
      </w:r>
      <w:r w:rsidR="006B086D">
        <w:t xml:space="preserve">the officer </w:t>
      </w:r>
      <w:r w:rsidRPr="00567226">
        <w:t xml:space="preserve">can serve with fairness and objectivity. In the event </w:t>
      </w:r>
      <w:r w:rsidR="00AD3E53" w:rsidRPr="00567226">
        <w:t>a</w:t>
      </w:r>
      <w:r w:rsidRPr="00567226">
        <w:t xml:space="preserve"> Hearing Officer</w:t>
      </w:r>
      <w:r w:rsidR="00AD3E53" w:rsidRPr="00567226">
        <w:t>(s)</w:t>
      </w:r>
      <w:r w:rsidRPr="00567226">
        <w:t xml:space="preserve"> </w:t>
      </w:r>
      <w:r w:rsidR="006B086D">
        <w:t xml:space="preserve">decides to recuse and not participate in the hearing, </w:t>
      </w:r>
      <w:r w:rsidRPr="00567226">
        <w:t xml:space="preserve">a substitute will be chosen in accordance with procedures of the institution. </w:t>
      </w:r>
    </w:p>
    <w:p w14:paraId="4E375C16" w14:textId="77777777" w:rsidR="00B14561" w:rsidRPr="00567226" w:rsidRDefault="00B14561" w:rsidP="00B14561">
      <w:pPr>
        <w:ind w:left="720" w:hanging="720"/>
        <w:jc w:val="both"/>
      </w:pPr>
    </w:p>
    <w:p w14:paraId="3CD48CA9" w14:textId="77777777" w:rsidR="00B14561" w:rsidRPr="00567226" w:rsidRDefault="00B14561" w:rsidP="00B14561">
      <w:pPr>
        <w:ind w:left="720" w:hanging="720"/>
        <w:jc w:val="both"/>
      </w:pPr>
      <w:r w:rsidRPr="00567226">
        <w:tab/>
        <w:t>5.4</w:t>
      </w:r>
      <w:r w:rsidRPr="00567226">
        <w:tab/>
        <w:t xml:space="preserve">Duties of Hearing </w:t>
      </w:r>
      <w:r w:rsidR="00AD3E53" w:rsidRPr="00567226">
        <w:t>Officer(s)</w:t>
      </w:r>
      <w:r w:rsidRPr="00567226">
        <w:t xml:space="preserve">.  </w:t>
      </w:r>
    </w:p>
    <w:p w14:paraId="412512F9" w14:textId="77777777" w:rsidR="00B14561" w:rsidRPr="00567226" w:rsidRDefault="00B14561" w:rsidP="00B14561">
      <w:pPr>
        <w:ind w:left="720" w:hanging="720"/>
        <w:jc w:val="both"/>
      </w:pPr>
    </w:p>
    <w:p w14:paraId="4655C3A8" w14:textId="3B47B17C" w:rsidR="00B14561" w:rsidRPr="00567226" w:rsidRDefault="00B14561" w:rsidP="00B14561">
      <w:pPr>
        <w:ind w:left="1440"/>
        <w:jc w:val="both"/>
      </w:pPr>
      <w:r w:rsidRPr="00567226">
        <w:t xml:space="preserve">The Hearing </w:t>
      </w:r>
      <w:r w:rsidR="00AD3E53" w:rsidRPr="00567226">
        <w:t>Officer(s)</w:t>
      </w:r>
      <w:r w:rsidRPr="00567226">
        <w:t xml:space="preserve"> is responsible for conducting the hearing in an orderly manner and controlling the conduct of the witnesses and participants in the hearing. The Hearing </w:t>
      </w:r>
      <w:r w:rsidR="00AD3E53" w:rsidRPr="00567226">
        <w:t>Officer(s)</w:t>
      </w:r>
      <w:r w:rsidRPr="00567226">
        <w:t xml:space="preserve"> shall rule on all procedural matters and on objections regarding exhibits and testimony of witnesses, may question witnesses, and is entitled to have the advice and assistance of legal counsel from the Office of General Counsel of the </w:t>
      </w:r>
      <w:r w:rsidR="0019479F" w:rsidRPr="00567226">
        <w:t xml:space="preserve">U.T. </w:t>
      </w:r>
      <w:r w:rsidRPr="00567226">
        <w:t xml:space="preserve">System. </w:t>
      </w:r>
      <w:r w:rsidR="004C5494" w:rsidRPr="00567226">
        <w:t>Within 14 days of the hearing, t</w:t>
      </w:r>
      <w:r w:rsidRPr="00567226">
        <w:t xml:space="preserve">he Hearing </w:t>
      </w:r>
      <w:r w:rsidR="00AD3E53" w:rsidRPr="00567226">
        <w:t>Officer(s)</w:t>
      </w:r>
      <w:r w:rsidRPr="00567226">
        <w:t xml:space="preserve"> shall render and send to the Dean and the </w:t>
      </w:r>
      <w:r w:rsidR="00FD7DF3" w:rsidRPr="00567226">
        <w:t>Respondent</w:t>
      </w:r>
      <w:r w:rsidRPr="00567226">
        <w:t xml:space="preserve"> a written decision that contains findings of fact and a conclusion as to whether the </w:t>
      </w:r>
      <w:r w:rsidR="00FD7DF3" w:rsidRPr="00567226">
        <w:t>Respondent</w:t>
      </w:r>
      <w:r w:rsidRPr="00567226">
        <w:t xml:space="preserve"> is responsible for the violations as charged. Upon a finding of responsibility</w:t>
      </w:r>
      <w:r w:rsidR="004D440A" w:rsidRPr="00567226">
        <w:t>,</w:t>
      </w:r>
      <w:r w:rsidRPr="00567226">
        <w:t xml:space="preserve"> the Hearing </w:t>
      </w:r>
      <w:r w:rsidR="00AD3E53" w:rsidRPr="00567226">
        <w:t>Officer(s)</w:t>
      </w:r>
      <w:r w:rsidRPr="00567226">
        <w:t xml:space="preserve"> shall assess a </w:t>
      </w:r>
      <w:r w:rsidR="00AD3E53" w:rsidRPr="00567226">
        <w:t>sanction or sanctions</w:t>
      </w:r>
      <w:r w:rsidRPr="00567226">
        <w:t xml:space="preserve"> specified in Section 6 </w:t>
      </w:r>
      <w:r w:rsidR="0019479F" w:rsidRPr="00567226">
        <w:t>of this Policy</w:t>
      </w:r>
      <w:r w:rsidRPr="00567226">
        <w:t xml:space="preserve">. </w:t>
      </w:r>
    </w:p>
    <w:p w14:paraId="633FDEC5" w14:textId="77777777" w:rsidR="00B14561" w:rsidRPr="00567226" w:rsidRDefault="00B14561" w:rsidP="00B14561">
      <w:pPr>
        <w:ind w:left="720" w:hanging="720"/>
        <w:jc w:val="both"/>
      </w:pPr>
    </w:p>
    <w:p w14:paraId="24520422" w14:textId="5C0423AD" w:rsidR="00B14561" w:rsidRPr="00567226" w:rsidRDefault="00B14561" w:rsidP="00B14561">
      <w:pPr>
        <w:ind w:left="1440" w:hanging="720"/>
        <w:jc w:val="both"/>
      </w:pPr>
      <w:r w:rsidRPr="00567226">
        <w:t>5.5</w:t>
      </w:r>
      <w:r w:rsidRPr="00567226">
        <w:tab/>
      </w:r>
      <w:r w:rsidR="0053543F">
        <w:t xml:space="preserve">Hearing </w:t>
      </w:r>
      <w:r w:rsidR="00AD3E53" w:rsidRPr="00567226">
        <w:t>Procedures</w:t>
      </w:r>
      <w:r w:rsidRPr="00567226">
        <w:t xml:space="preserve">. </w:t>
      </w:r>
    </w:p>
    <w:p w14:paraId="79755AA6" w14:textId="77777777" w:rsidR="00CD77FB" w:rsidRPr="00567226" w:rsidRDefault="00CD77FB" w:rsidP="00B14561">
      <w:pPr>
        <w:ind w:left="1440" w:hanging="720"/>
        <w:jc w:val="both"/>
      </w:pPr>
    </w:p>
    <w:p w14:paraId="26238B64" w14:textId="53FD6147" w:rsidR="00B14561" w:rsidRPr="00567226" w:rsidRDefault="00B14561" w:rsidP="00B14561">
      <w:pPr>
        <w:ind w:left="1440"/>
        <w:jc w:val="both"/>
      </w:pPr>
      <w:r w:rsidRPr="00567226">
        <w:t xml:space="preserve">The hearing shall be conducted in accordance with procedures adopted by the institution that </w:t>
      </w:r>
      <w:r w:rsidR="00AD3E53" w:rsidRPr="00567226">
        <w:t xml:space="preserve">are consistent with </w:t>
      </w:r>
      <w:r w:rsidRPr="00567226">
        <w:t xml:space="preserve">the </w:t>
      </w:r>
      <w:r w:rsidR="00AD3E53" w:rsidRPr="00567226">
        <w:t>following</w:t>
      </w:r>
      <w:r w:rsidRPr="00567226">
        <w:t>:</w:t>
      </w:r>
    </w:p>
    <w:p w14:paraId="3CA7432F" w14:textId="77777777" w:rsidR="00B14561" w:rsidRPr="00567226" w:rsidRDefault="00B14561" w:rsidP="00B14561">
      <w:pPr>
        <w:ind w:left="1440"/>
        <w:jc w:val="both"/>
      </w:pPr>
    </w:p>
    <w:p w14:paraId="77C94354" w14:textId="5D31652B" w:rsidR="001B6249" w:rsidRPr="00567226" w:rsidRDefault="001B6249" w:rsidP="00411D44">
      <w:pPr>
        <w:ind w:left="2160" w:hanging="720"/>
        <w:jc w:val="both"/>
      </w:pPr>
      <w:r w:rsidRPr="00567226">
        <w:t>(a)</w:t>
      </w:r>
      <w:r w:rsidRPr="00567226">
        <w:tab/>
        <w:t xml:space="preserve">Each party shall provide the other party </w:t>
      </w:r>
      <w:r w:rsidR="00485E7F">
        <w:t xml:space="preserve">with </w:t>
      </w:r>
      <w:r w:rsidRPr="00567226">
        <w:t xml:space="preserve">a list of witnesses, </w:t>
      </w:r>
      <w:proofErr w:type="gramStart"/>
      <w:r w:rsidRPr="00567226">
        <w:t>a brief summary</w:t>
      </w:r>
      <w:proofErr w:type="gramEnd"/>
      <w:r w:rsidRPr="00567226">
        <w:t xml:space="preserve"> of the </w:t>
      </w:r>
      <w:r w:rsidR="0053543F">
        <w:t xml:space="preserve">anticipated </w:t>
      </w:r>
      <w:r w:rsidRPr="00567226">
        <w:t>testimony to be given by each, and a copy of documents to be introduced at the hearing at least five days prior to the hearing.</w:t>
      </w:r>
      <w:r w:rsidR="008C72CD">
        <w:t xml:space="preserve"> If the hearing is an Accelerated Hearing under Section 5.1, this information should be </w:t>
      </w:r>
      <w:r w:rsidR="008C72CD" w:rsidRPr="00E14DA4">
        <w:t xml:space="preserve">provided </w:t>
      </w:r>
      <w:r w:rsidR="00E14DA4" w:rsidRPr="00E14DA4">
        <w:t>at least</w:t>
      </w:r>
      <w:r w:rsidR="008C72CD" w:rsidRPr="00E14DA4">
        <w:t xml:space="preserve"> 3 days</w:t>
      </w:r>
      <w:r w:rsidR="008C72CD">
        <w:t xml:space="preserve"> </w:t>
      </w:r>
      <w:r w:rsidR="00E14DA4">
        <w:t xml:space="preserve">before </w:t>
      </w:r>
      <w:r w:rsidR="008C72CD">
        <w:t xml:space="preserve">the hearing. </w:t>
      </w:r>
    </w:p>
    <w:p w14:paraId="7F28E4DF" w14:textId="77777777" w:rsidR="001B6249" w:rsidRPr="00567226" w:rsidRDefault="001B6249" w:rsidP="001B6249">
      <w:pPr>
        <w:jc w:val="both"/>
      </w:pPr>
    </w:p>
    <w:p w14:paraId="5EE14CD9" w14:textId="0C3335CB" w:rsidR="001B6249" w:rsidRPr="00567226" w:rsidRDefault="001B6249" w:rsidP="00411D44">
      <w:pPr>
        <w:ind w:left="2160" w:hanging="720"/>
        <w:jc w:val="both"/>
      </w:pPr>
      <w:r w:rsidRPr="00567226">
        <w:t>(b)</w:t>
      </w:r>
      <w:r w:rsidRPr="00567226">
        <w:tab/>
        <w:t xml:space="preserve">Each party shall have the right to appear, </w:t>
      </w:r>
      <w:r w:rsidR="0019479F" w:rsidRPr="00567226">
        <w:t xml:space="preserve">make an opening and closing statement, </w:t>
      </w:r>
      <w:r w:rsidRPr="00567226">
        <w:t xml:space="preserve">present testimony of witnesses and documentary evidence, </w:t>
      </w:r>
      <w:r w:rsidRPr="005E2232">
        <w:t>cross-examine witnesses</w:t>
      </w:r>
      <w:r w:rsidR="005F721D" w:rsidRPr="005E2232">
        <w:t xml:space="preserve"> (as permitted by the hearing officer)</w:t>
      </w:r>
      <w:r w:rsidRPr="005E2232">
        <w:t>,</w:t>
      </w:r>
      <w:r w:rsidRPr="00567226">
        <w:t xml:space="preserve"> and be assisted by an advisor of choice. The advisor may be an attorney. If the </w:t>
      </w:r>
      <w:r w:rsidR="00FD7DF3" w:rsidRPr="00567226">
        <w:t>Respondent</w:t>
      </w:r>
      <w:r w:rsidRPr="00567226">
        <w:t xml:space="preserve">’s advisor is an attorney, the Dean’s advisor may be an attorney from the Office of General Counsel of the </w:t>
      </w:r>
      <w:r w:rsidR="000D6C83" w:rsidRPr="00567226">
        <w:t xml:space="preserve">U.T. </w:t>
      </w:r>
      <w:r w:rsidRPr="00567226">
        <w:t>System</w:t>
      </w:r>
      <w:r w:rsidR="0053543F">
        <w:t xml:space="preserve"> or the institution’s legal office</w:t>
      </w:r>
      <w:r w:rsidRPr="00567226">
        <w:t xml:space="preserve">. An advisor may confer with and advise the Dean or </w:t>
      </w:r>
      <w:r w:rsidR="00FD7DF3" w:rsidRPr="00567226">
        <w:t>Respondent</w:t>
      </w:r>
      <w:r w:rsidRPr="00567226">
        <w:t>, but shall not be permitted to question witnesses, introduce evidence, make objections</w:t>
      </w:r>
      <w:r w:rsidR="00D4194F" w:rsidRPr="00567226">
        <w:t>,</w:t>
      </w:r>
      <w:r w:rsidRPr="00567226">
        <w:t xml:space="preserve"> </w:t>
      </w:r>
      <w:r w:rsidR="0053543F">
        <w:t xml:space="preserve">make opening or closing statements, </w:t>
      </w:r>
      <w:r w:rsidRPr="00567226">
        <w:t>or present argument to the Hearing Officer</w:t>
      </w:r>
      <w:r w:rsidR="00AD3E53" w:rsidRPr="00567226">
        <w:t>(s)</w:t>
      </w:r>
      <w:r w:rsidR="009E4D31" w:rsidRPr="00567226">
        <w:t xml:space="preserve">.  </w:t>
      </w:r>
    </w:p>
    <w:p w14:paraId="7B0B212D" w14:textId="7504BBFF" w:rsidR="0047342A" w:rsidRPr="00567226" w:rsidRDefault="0047342A" w:rsidP="00411D44">
      <w:pPr>
        <w:ind w:left="2160" w:hanging="720"/>
        <w:jc w:val="both"/>
      </w:pPr>
    </w:p>
    <w:p w14:paraId="51AD2131" w14:textId="09B533D3" w:rsidR="0047342A" w:rsidRPr="00567226" w:rsidRDefault="0047342A" w:rsidP="00411D44">
      <w:pPr>
        <w:ind w:left="2160" w:hanging="720"/>
        <w:jc w:val="both"/>
      </w:pPr>
      <w:r w:rsidRPr="00567226">
        <w:lastRenderedPageBreak/>
        <w:t>(c)</w:t>
      </w:r>
      <w:r w:rsidRPr="00567226">
        <w:tab/>
        <w:t xml:space="preserve">Live hearings may be conducted with all parties physically present in the same geographic location or, at the </w:t>
      </w:r>
      <w:r w:rsidR="0053543F">
        <w:t>institution</w:t>
      </w:r>
      <w:r w:rsidR="0053543F" w:rsidRPr="00567226">
        <w:t xml:space="preserve">’s </w:t>
      </w:r>
      <w:r w:rsidRPr="00567226">
        <w:t xml:space="preserve">discretion, any or all parties, witnesses, and other participants may appear at the live hearing </w:t>
      </w:r>
      <w:r w:rsidR="00DD18B9" w:rsidRPr="00567226">
        <w:t xml:space="preserve">virtually. </w:t>
      </w:r>
      <w:r w:rsidRPr="00567226">
        <w:t xml:space="preserve"> </w:t>
      </w:r>
    </w:p>
    <w:p w14:paraId="044E1B32" w14:textId="77777777" w:rsidR="001B6249" w:rsidRPr="00567226" w:rsidRDefault="001B6249" w:rsidP="001B6249">
      <w:pPr>
        <w:jc w:val="both"/>
      </w:pPr>
    </w:p>
    <w:p w14:paraId="4375F207" w14:textId="01215994" w:rsidR="001B6249" w:rsidRPr="00567226" w:rsidRDefault="001B6249" w:rsidP="00411D44">
      <w:pPr>
        <w:ind w:left="2160" w:hanging="720"/>
        <w:jc w:val="both"/>
      </w:pPr>
      <w:r w:rsidRPr="00567226">
        <w:t>(</w:t>
      </w:r>
      <w:r w:rsidR="00FD7DF3" w:rsidRPr="00567226">
        <w:t>d</w:t>
      </w:r>
      <w:r w:rsidRPr="00567226">
        <w:t>)</w:t>
      </w:r>
      <w:r w:rsidRPr="00567226">
        <w:tab/>
        <w:t xml:space="preserve">The Dean may recommend a </w:t>
      </w:r>
      <w:r w:rsidR="00AD3E53" w:rsidRPr="00567226">
        <w:t>sanction</w:t>
      </w:r>
      <w:r w:rsidRPr="00567226">
        <w:t xml:space="preserve"> to be assessed by the Hearing Officer</w:t>
      </w:r>
      <w:r w:rsidR="00AD3E53" w:rsidRPr="00567226">
        <w:t>(s)</w:t>
      </w:r>
      <w:r w:rsidRPr="00567226">
        <w:t xml:space="preserve">. The recommendation may be based upon past practice of the institution for violations of a similar nature, the past disciplinary record of the student, </w:t>
      </w:r>
      <w:r w:rsidR="00D4194F" w:rsidRPr="00567226">
        <w:t>and/</w:t>
      </w:r>
      <w:r w:rsidRPr="00567226">
        <w:t xml:space="preserve">or other factors deemed relevant by the Dean. The </w:t>
      </w:r>
      <w:r w:rsidR="00FD7DF3" w:rsidRPr="00567226">
        <w:t>Respondent</w:t>
      </w:r>
      <w:r w:rsidRPr="00567226">
        <w:t xml:space="preserve"> </w:t>
      </w:r>
      <w:r w:rsidRPr="005E2232">
        <w:t>shall be entitled to respond to the recommendation of the Dean.</w:t>
      </w:r>
      <w:r w:rsidR="00E20265" w:rsidRPr="005E2232">
        <w:t xml:space="preserve"> In making the sanctioning decision, the Hearing Officer will take into consideration any mitigating or aggravating factors.</w:t>
      </w:r>
    </w:p>
    <w:p w14:paraId="1ED2DE79" w14:textId="77777777" w:rsidR="001B6249" w:rsidRPr="00567226" w:rsidRDefault="001B6249" w:rsidP="001B6249">
      <w:pPr>
        <w:jc w:val="both"/>
      </w:pPr>
    </w:p>
    <w:p w14:paraId="1AAD78F6" w14:textId="0C5583E6" w:rsidR="00B14561" w:rsidRPr="00567226" w:rsidRDefault="001B6249" w:rsidP="00411D44">
      <w:pPr>
        <w:ind w:left="2160" w:hanging="720"/>
        <w:jc w:val="both"/>
      </w:pPr>
      <w:r w:rsidRPr="00567226">
        <w:t>(</w:t>
      </w:r>
      <w:r w:rsidR="00FD7DF3" w:rsidRPr="00567226">
        <w:t>e</w:t>
      </w:r>
      <w:r w:rsidRPr="00567226">
        <w:t>)</w:t>
      </w:r>
      <w:r w:rsidRPr="00567226">
        <w:tab/>
        <w:t>The hearing will be recorded. If either party desires to appeal the decision of the Hearing Officer</w:t>
      </w:r>
      <w:r w:rsidR="00AD3E53" w:rsidRPr="00567226">
        <w:t xml:space="preserve">(s) in accordance with Section 7 </w:t>
      </w:r>
      <w:r w:rsidR="0019479F" w:rsidRPr="00567226">
        <w:t>of this Policy</w:t>
      </w:r>
      <w:r w:rsidR="00AD3E53" w:rsidRPr="00567226">
        <w:t xml:space="preserve">, the </w:t>
      </w:r>
      <w:r w:rsidRPr="00567226">
        <w:t xml:space="preserve">official record will consist of the recording of the hearing, the documents received in evidence, </w:t>
      </w:r>
      <w:r w:rsidR="00E20265" w:rsidRPr="00567226">
        <w:t xml:space="preserve">any investigation report and supporting evidence, </w:t>
      </w:r>
      <w:r w:rsidRPr="00567226">
        <w:t>and the decision of the Hearing Officer</w:t>
      </w:r>
      <w:r w:rsidR="00865359" w:rsidRPr="00567226">
        <w:t>(s)</w:t>
      </w:r>
      <w:r w:rsidRPr="00567226">
        <w:t xml:space="preserve">. </w:t>
      </w:r>
      <w:r w:rsidR="00E85D53">
        <w:t>The recording will be made available to the Dean and the Respondent within 3 days of the hearing</w:t>
      </w:r>
      <w:r w:rsidR="008C72CD">
        <w:t xml:space="preserve"> date</w:t>
      </w:r>
      <w:r w:rsidR="00E85D53">
        <w:t>.</w:t>
      </w:r>
    </w:p>
    <w:p w14:paraId="0C064744" w14:textId="77777777" w:rsidR="00411D44" w:rsidRPr="00567226" w:rsidRDefault="00411D44" w:rsidP="001B6249">
      <w:pPr>
        <w:jc w:val="both"/>
        <w:rPr>
          <w:b/>
        </w:rPr>
      </w:pPr>
    </w:p>
    <w:p w14:paraId="67E8C3A2" w14:textId="77777777" w:rsidR="001B6249" w:rsidRPr="00567226" w:rsidRDefault="001B6249" w:rsidP="001B6249">
      <w:pPr>
        <w:jc w:val="both"/>
        <w:rPr>
          <w:b/>
        </w:rPr>
      </w:pPr>
      <w:r w:rsidRPr="00567226">
        <w:rPr>
          <w:b/>
        </w:rPr>
        <w:t>6.</w:t>
      </w:r>
      <w:r w:rsidRPr="00567226">
        <w:tab/>
      </w:r>
      <w:r w:rsidR="00865359" w:rsidRPr="00567226">
        <w:rPr>
          <w:b/>
        </w:rPr>
        <w:t>Sanction</w:t>
      </w:r>
      <w:r w:rsidRPr="00567226">
        <w:rPr>
          <w:b/>
        </w:rPr>
        <w:t xml:space="preserve">s. </w:t>
      </w:r>
    </w:p>
    <w:p w14:paraId="67A60613" w14:textId="77777777" w:rsidR="001B6249" w:rsidRPr="00567226" w:rsidRDefault="001B6249" w:rsidP="001B6249">
      <w:pPr>
        <w:jc w:val="both"/>
      </w:pPr>
    </w:p>
    <w:p w14:paraId="6743FA24" w14:textId="48DB3D49" w:rsidR="001B6249" w:rsidRPr="00567226" w:rsidRDefault="001B6249" w:rsidP="001B6249">
      <w:pPr>
        <w:ind w:left="720"/>
        <w:jc w:val="both"/>
      </w:pPr>
      <w:r w:rsidRPr="00567226">
        <w:t xml:space="preserve">The following </w:t>
      </w:r>
      <w:r w:rsidR="00865359" w:rsidRPr="00567226">
        <w:t>sanctions</w:t>
      </w:r>
      <w:r w:rsidR="004C5494" w:rsidRPr="00567226">
        <w:t>, either singularly or in any combination,</w:t>
      </w:r>
      <w:r w:rsidRPr="00567226">
        <w:t xml:space="preserve"> may be assessed by the Dean or by the Hearing Officer</w:t>
      </w:r>
      <w:r w:rsidR="00865359" w:rsidRPr="00567226">
        <w:t xml:space="preserve">(s) as applicable, </w:t>
      </w:r>
      <w:r w:rsidRPr="00567226">
        <w:t>in accordance with the</w:t>
      </w:r>
      <w:r w:rsidR="00865359" w:rsidRPr="00567226">
        <w:t>se</w:t>
      </w:r>
      <w:r w:rsidRPr="00567226">
        <w:t xml:space="preserve"> procedures:</w:t>
      </w:r>
    </w:p>
    <w:p w14:paraId="35E01EDB" w14:textId="77777777" w:rsidR="001B6249" w:rsidRPr="00567226" w:rsidRDefault="00B14561" w:rsidP="00B14561">
      <w:pPr>
        <w:ind w:left="720" w:hanging="720"/>
        <w:jc w:val="both"/>
      </w:pPr>
      <w:r w:rsidRPr="00567226">
        <w:tab/>
      </w:r>
    </w:p>
    <w:p w14:paraId="35E8EFDE" w14:textId="461F2AD7" w:rsidR="0068032A" w:rsidRPr="0068032A" w:rsidRDefault="001B6249" w:rsidP="0068032A">
      <w:pPr>
        <w:ind w:left="720" w:hanging="720"/>
        <w:jc w:val="both"/>
      </w:pPr>
      <w:r w:rsidRPr="00567226">
        <w:tab/>
        <w:t>6.1</w:t>
      </w:r>
      <w:r w:rsidRPr="00567226">
        <w:tab/>
        <w:t>Disciplinary probation.</w:t>
      </w:r>
      <w:r w:rsidR="0068032A">
        <w:t xml:space="preserve"> </w:t>
      </w:r>
      <w:r w:rsidR="0068032A" w:rsidRPr="0068032A">
        <w:t xml:space="preserve">Disciplinary probation identifies a specified </w:t>
      </w:r>
      <w:proofErr w:type="gramStart"/>
      <w:r w:rsidR="0068032A" w:rsidRPr="0068032A">
        <w:t>period of time</w:t>
      </w:r>
      <w:proofErr w:type="gramEnd"/>
      <w:r w:rsidR="0068032A" w:rsidRPr="0068032A">
        <w:t xml:space="preserve"> during which the student [or registered organization] is not in good standing and required to comply with terms and conditions that include not engaging in further conduct in violation of this policy. Any conduct in violation of these regulations while in a probationary status may result in the imposition of a sanction of suspension or expulsion or the removal of an organization’s official registration</w:t>
      </w:r>
      <w:r w:rsidR="0068032A">
        <w:t>.</w:t>
      </w:r>
      <w:r w:rsidR="0068032A" w:rsidRPr="0068032A">
        <w:t xml:space="preserve"> </w:t>
      </w:r>
    </w:p>
    <w:p w14:paraId="720C80FC" w14:textId="4446D9A9" w:rsidR="001B6249" w:rsidRPr="00567226" w:rsidRDefault="001B6249" w:rsidP="001B6249">
      <w:pPr>
        <w:ind w:left="720" w:hanging="720"/>
        <w:jc w:val="both"/>
      </w:pPr>
    </w:p>
    <w:p w14:paraId="64BD440C" w14:textId="77777777" w:rsidR="001B6249" w:rsidRPr="00567226" w:rsidRDefault="001B6249" w:rsidP="00B14561">
      <w:pPr>
        <w:ind w:left="720" w:hanging="720"/>
        <w:jc w:val="both"/>
      </w:pPr>
    </w:p>
    <w:p w14:paraId="4BE86DFB" w14:textId="77777777" w:rsidR="00B14561" w:rsidRPr="00567226" w:rsidRDefault="00B14561" w:rsidP="001B6249">
      <w:pPr>
        <w:ind w:left="720"/>
        <w:jc w:val="both"/>
      </w:pPr>
      <w:r w:rsidRPr="00567226">
        <w:t>6</w:t>
      </w:r>
      <w:r w:rsidR="001B6249" w:rsidRPr="00567226">
        <w:t>.2</w:t>
      </w:r>
      <w:r w:rsidR="001B6249" w:rsidRPr="00567226">
        <w:tab/>
        <w:t>Withholding of grades, official transcript, and/or degree.</w:t>
      </w:r>
    </w:p>
    <w:p w14:paraId="2ED0060F" w14:textId="77777777" w:rsidR="00B14561" w:rsidRPr="00567226" w:rsidRDefault="00B14561" w:rsidP="00B14561">
      <w:pPr>
        <w:ind w:left="720" w:hanging="720"/>
        <w:jc w:val="both"/>
      </w:pPr>
    </w:p>
    <w:p w14:paraId="387E9509" w14:textId="4F59F1EA" w:rsidR="0019479F" w:rsidRPr="00567226" w:rsidRDefault="00B14561" w:rsidP="0019479F">
      <w:pPr>
        <w:ind w:left="720" w:hanging="720"/>
        <w:jc w:val="both"/>
      </w:pPr>
      <w:r w:rsidRPr="00567226">
        <w:tab/>
      </w:r>
      <w:r w:rsidR="001B6249" w:rsidRPr="00567226">
        <w:t>6.3</w:t>
      </w:r>
      <w:r w:rsidR="001B6249" w:rsidRPr="00567226">
        <w:tab/>
        <w:t xml:space="preserve">Bar against </w:t>
      </w:r>
      <w:r w:rsidR="0019479F" w:rsidRPr="00567226">
        <w:t>readmission, bar against enrollment, drop from one or more classes,</w:t>
      </w:r>
    </w:p>
    <w:p w14:paraId="6B284618" w14:textId="77777777" w:rsidR="0019479F" w:rsidRPr="00567226" w:rsidRDefault="0019479F" w:rsidP="0019479F">
      <w:pPr>
        <w:ind w:left="720" w:firstLine="720"/>
        <w:jc w:val="both"/>
      </w:pPr>
      <w:r w:rsidRPr="00567226">
        <w:t>and/or withdrawal from the institution.</w:t>
      </w:r>
    </w:p>
    <w:p w14:paraId="7AEA8C20" w14:textId="77777777" w:rsidR="00B14561" w:rsidRPr="00567226" w:rsidRDefault="00B14561" w:rsidP="00CA02EC">
      <w:pPr>
        <w:jc w:val="both"/>
      </w:pPr>
    </w:p>
    <w:p w14:paraId="130E90C1" w14:textId="1B4B24DD" w:rsidR="00B14561" w:rsidRPr="00567226" w:rsidRDefault="001B6249" w:rsidP="001B6249">
      <w:pPr>
        <w:ind w:left="1440" w:hanging="720"/>
        <w:jc w:val="both"/>
      </w:pPr>
      <w:r w:rsidRPr="00567226">
        <w:t>6.4</w:t>
      </w:r>
      <w:r w:rsidRPr="00567226">
        <w:tab/>
        <w:t>Restitution or reimbursement for damage to or misappropriation of institutional or U. T. System property.</w:t>
      </w:r>
    </w:p>
    <w:p w14:paraId="30D3E999" w14:textId="77777777" w:rsidR="001B6249" w:rsidRPr="00567226" w:rsidRDefault="001B6249" w:rsidP="001B6249">
      <w:pPr>
        <w:ind w:left="1440" w:hanging="720"/>
        <w:jc w:val="both"/>
      </w:pPr>
    </w:p>
    <w:p w14:paraId="4CB54FDF" w14:textId="712DB6F9" w:rsidR="001B6249" w:rsidRPr="00567226" w:rsidRDefault="001B6249" w:rsidP="001B6249">
      <w:pPr>
        <w:ind w:left="1440" w:hanging="720"/>
        <w:jc w:val="both"/>
      </w:pPr>
      <w:r w:rsidRPr="00567226">
        <w:t>6.5</w:t>
      </w:r>
      <w:r w:rsidRPr="00567226">
        <w:tab/>
        <w:t>Suspension of rights and privileges</w:t>
      </w:r>
      <w:r w:rsidR="0053543F">
        <w:t xml:space="preserve"> at the institution</w:t>
      </w:r>
      <w:r w:rsidRPr="00567226">
        <w:t>, including participation in athletic or extracurricular activities.</w:t>
      </w:r>
    </w:p>
    <w:p w14:paraId="62C60E2D" w14:textId="77777777" w:rsidR="001B6249" w:rsidRPr="00567226" w:rsidRDefault="001B6249" w:rsidP="00B14561">
      <w:pPr>
        <w:ind w:left="720" w:hanging="720"/>
        <w:jc w:val="both"/>
      </w:pPr>
    </w:p>
    <w:p w14:paraId="631AD154" w14:textId="48A26F28" w:rsidR="001B6249" w:rsidRPr="00567226" w:rsidRDefault="001B6249" w:rsidP="001B6249">
      <w:pPr>
        <w:ind w:left="1440" w:hanging="720"/>
        <w:jc w:val="both"/>
      </w:pPr>
      <w:r w:rsidRPr="00567226">
        <w:t>6.6</w:t>
      </w:r>
      <w:r w:rsidRPr="00567226">
        <w:tab/>
      </w:r>
      <w:r w:rsidR="005B1CBE" w:rsidRPr="00567226">
        <w:t>An Academic Sanction, including a f</w:t>
      </w:r>
      <w:r w:rsidRPr="00567226">
        <w:t>ailing grade</w:t>
      </w:r>
      <w:r w:rsidR="00865359" w:rsidRPr="00567226">
        <w:t xml:space="preserve"> or reduction of a grade</w:t>
      </w:r>
      <w:r w:rsidRPr="00567226">
        <w:t xml:space="preserve"> for an examination</w:t>
      </w:r>
      <w:r w:rsidR="00865359" w:rsidRPr="00567226">
        <w:t>,</w:t>
      </w:r>
      <w:r w:rsidRPr="00567226">
        <w:t xml:space="preserve"> assignment</w:t>
      </w:r>
      <w:r w:rsidR="00865359" w:rsidRPr="00567226">
        <w:t>,</w:t>
      </w:r>
      <w:r w:rsidRPr="00567226">
        <w:t xml:space="preserve"> or for a course.</w:t>
      </w:r>
    </w:p>
    <w:p w14:paraId="16DD5C75" w14:textId="77777777" w:rsidR="001B6249" w:rsidRPr="00567226" w:rsidRDefault="001B6249" w:rsidP="00B14561">
      <w:pPr>
        <w:ind w:left="720" w:hanging="720"/>
        <w:jc w:val="both"/>
      </w:pPr>
    </w:p>
    <w:p w14:paraId="4530BF48" w14:textId="77777777" w:rsidR="001B6249" w:rsidRPr="00567226" w:rsidRDefault="001B6249" w:rsidP="001B6249">
      <w:pPr>
        <w:ind w:left="720" w:hanging="720"/>
        <w:jc w:val="both"/>
      </w:pPr>
      <w:r w:rsidRPr="00567226">
        <w:lastRenderedPageBreak/>
        <w:tab/>
        <w:t>6.7</w:t>
      </w:r>
      <w:r w:rsidRPr="00567226">
        <w:tab/>
        <w:t>Denial of degree.</w:t>
      </w:r>
    </w:p>
    <w:p w14:paraId="7A2711A2" w14:textId="77777777" w:rsidR="001B6249" w:rsidRPr="00567226" w:rsidRDefault="001B6249" w:rsidP="00B14561">
      <w:pPr>
        <w:ind w:left="720" w:hanging="720"/>
        <w:jc w:val="both"/>
      </w:pPr>
    </w:p>
    <w:p w14:paraId="47DC63F2" w14:textId="7FDEDFEF" w:rsidR="001B6249" w:rsidRPr="00567226" w:rsidRDefault="001B6249" w:rsidP="005E0984">
      <w:pPr>
        <w:ind w:left="1440" w:hanging="720"/>
        <w:jc w:val="both"/>
      </w:pPr>
      <w:r w:rsidRPr="00567226">
        <w:t>6.8</w:t>
      </w:r>
      <w:r w:rsidRPr="00567226">
        <w:tab/>
        <w:t xml:space="preserve">Suspension from the institution for a specified </w:t>
      </w:r>
      <w:proofErr w:type="gramStart"/>
      <w:r w:rsidRPr="00567226">
        <w:t>period of time</w:t>
      </w:r>
      <w:proofErr w:type="gramEnd"/>
      <w:r w:rsidR="005E0984" w:rsidRPr="00567226">
        <w:t xml:space="preserve"> or until the student meets specified conditions. Students who are currently enrolled will be administratively withdrawn from all courses and refunds will not be issued. Suspension is noted on the academic transcript</w:t>
      </w:r>
      <w:r w:rsidR="00FB201D" w:rsidRPr="00567226">
        <w:t xml:space="preserve"> with the term “Disciplinary Suspension</w:t>
      </w:r>
      <w:r w:rsidR="005E0984" w:rsidRPr="00567226">
        <w:t>.</w:t>
      </w:r>
      <w:r w:rsidR="00FB201D" w:rsidRPr="00567226">
        <w:t xml:space="preserve">”  </w:t>
      </w:r>
      <w:r w:rsidR="005E0984" w:rsidRPr="00567226">
        <w:t xml:space="preserve"> The notation can be removed upon the request of the student</w:t>
      </w:r>
      <w:r w:rsidR="0097071B" w:rsidRPr="00567226">
        <w:t xml:space="preserve"> in</w:t>
      </w:r>
      <w:r w:rsidR="004D440A" w:rsidRPr="00567226">
        <w:t xml:space="preserve"> </w:t>
      </w:r>
      <w:r w:rsidR="0097071B" w:rsidRPr="00567226">
        <w:t>accordance with the procedures adopted in the institution</w:t>
      </w:r>
      <w:r w:rsidR="00A953FC" w:rsidRPr="00567226">
        <w:t>’s</w:t>
      </w:r>
      <w:r w:rsidR="0097071B" w:rsidRPr="00567226">
        <w:t xml:space="preserve"> code of conduct </w:t>
      </w:r>
      <w:r w:rsidR="005E0984" w:rsidRPr="00567226">
        <w:t>when all conditions of the suspension are met</w:t>
      </w:r>
      <w:r w:rsidRPr="00567226">
        <w:t>.</w:t>
      </w:r>
    </w:p>
    <w:p w14:paraId="6CF30A8F" w14:textId="77777777" w:rsidR="001B6249" w:rsidRPr="00567226" w:rsidRDefault="001B6249" w:rsidP="00B14561">
      <w:pPr>
        <w:ind w:left="720" w:hanging="720"/>
        <w:jc w:val="both"/>
      </w:pPr>
    </w:p>
    <w:p w14:paraId="42E91360" w14:textId="057A5342" w:rsidR="001B6249" w:rsidRPr="00567226" w:rsidRDefault="001B6249" w:rsidP="005E0984">
      <w:pPr>
        <w:ind w:left="1440" w:hanging="720"/>
        <w:jc w:val="both"/>
      </w:pPr>
      <w:r w:rsidRPr="00567226">
        <w:t>6.9</w:t>
      </w:r>
      <w:r w:rsidRPr="00567226">
        <w:tab/>
        <w:t>Expulsion (permanent separation from the institution)</w:t>
      </w:r>
      <w:r w:rsidR="008C72CD">
        <w:t>.</w:t>
      </w:r>
      <w:r w:rsidR="005E0984" w:rsidRPr="00567226">
        <w:t xml:space="preserve"> Expulsion creates a permanent notation on the student’s academic transcript</w:t>
      </w:r>
      <w:r w:rsidRPr="00567226">
        <w:t>.</w:t>
      </w:r>
    </w:p>
    <w:p w14:paraId="0299146F" w14:textId="77777777" w:rsidR="001B6249" w:rsidRPr="00567226" w:rsidRDefault="001B6249" w:rsidP="00B14561">
      <w:pPr>
        <w:ind w:left="720" w:hanging="720"/>
        <w:jc w:val="both"/>
      </w:pPr>
    </w:p>
    <w:p w14:paraId="45B18F89" w14:textId="77777777" w:rsidR="001B6249" w:rsidRDefault="001B6249" w:rsidP="00B14561">
      <w:pPr>
        <w:ind w:left="720" w:hanging="720"/>
        <w:jc w:val="both"/>
      </w:pPr>
      <w:r w:rsidRPr="00567226">
        <w:tab/>
        <w:t>6.10</w:t>
      </w:r>
      <w:r w:rsidRPr="006D0681">
        <w:t xml:space="preserve"> </w:t>
      </w:r>
      <w:r w:rsidRPr="006D0681">
        <w:tab/>
      </w:r>
      <w:r w:rsidRPr="00567226">
        <w:t>Revocation of degree and withdrawal of diploma.</w:t>
      </w:r>
    </w:p>
    <w:p w14:paraId="493B32F6" w14:textId="77777777" w:rsidR="0068032A" w:rsidRDefault="0068032A" w:rsidP="00B14561">
      <w:pPr>
        <w:ind w:left="720" w:hanging="720"/>
        <w:jc w:val="both"/>
      </w:pPr>
    </w:p>
    <w:p w14:paraId="5F232B4F" w14:textId="2E659C88" w:rsidR="0068032A" w:rsidRPr="00567226" w:rsidRDefault="0068032A" w:rsidP="001F2E1E">
      <w:pPr>
        <w:ind w:left="1440" w:hanging="720"/>
        <w:jc w:val="both"/>
      </w:pPr>
      <w:r>
        <w:t>6.11</w:t>
      </w:r>
      <w:r>
        <w:tab/>
        <w:t>Written warning. The student will be notified that continuation or repetition of the specified conduct may be cause for further disciplinary action.</w:t>
      </w:r>
    </w:p>
    <w:p w14:paraId="47DC50DD" w14:textId="77777777" w:rsidR="001B6249" w:rsidRPr="00567226" w:rsidRDefault="001B6249" w:rsidP="00B14561">
      <w:pPr>
        <w:ind w:left="720" w:hanging="720"/>
        <w:jc w:val="both"/>
      </w:pPr>
    </w:p>
    <w:p w14:paraId="6A1713D0" w14:textId="0791D682" w:rsidR="00411D44" w:rsidRPr="00567226" w:rsidRDefault="001B6249" w:rsidP="00411D44">
      <w:pPr>
        <w:ind w:left="720" w:hanging="720"/>
        <w:jc w:val="both"/>
      </w:pPr>
      <w:r w:rsidRPr="00567226">
        <w:tab/>
        <w:t>6.1</w:t>
      </w:r>
      <w:r w:rsidR="0068032A">
        <w:t>2</w:t>
      </w:r>
      <w:r w:rsidRPr="00567226">
        <w:tab/>
        <w:t xml:space="preserve">Other </w:t>
      </w:r>
      <w:r w:rsidR="00865359" w:rsidRPr="00567226">
        <w:t>sanction</w:t>
      </w:r>
      <w:r w:rsidRPr="00567226">
        <w:t xml:space="preserve"> as deemed appropriate under the circumstances.</w:t>
      </w:r>
    </w:p>
    <w:p w14:paraId="125FF120" w14:textId="77777777" w:rsidR="00411D44" w:rsidRPr="00567226" w:rsidRDefault="00411D44" w:rsidP="00411D44">
      <w:pPr>
        <w:ind w:left="720" w:hanging="720"/>
        <w:jc w:val="both"/>
      </w:pPr>
    </w:p>
    <w:p w14:paraId="05B214F2" w14:textId="77777777" w:rsidR="00411D44" w:rsidRPr="00567226" w:rsidRDefault="00411D44" w:rsidP="00411D44">
      <w:pPr>
        <w:ind w:left="720" w:hanging="720"/>
        <w:jc w:val="both"/>
        <w:rPr>
          <w:b/>
        </w:rPr>
      </w:pPr>
      <w:r w:rsidRPr="00567226">
        <w:rPr>
          <w:b/>
        </w:rPr>
        <w:t>7.</w:t>
      </w:r>
      <w:r w:rsidRPr="00567226">
        <w:rPr>
          <w:b/>
        </w:rPr>
        <w:tab/>
        <w:t>Appeal</w:t>
      </w:r>
      <w:r w:rsidR="00865359" w:rsidRPr="00567226">
        <w:rPr>
          <w:b/>
        </w:rPr>
        <w:t xml:space="preserve"> Procedures</w:t>
      </w:r>
      <w:r w:rsidRPr="00567226">
        <w:rPr>
          <w:b/>
        </w:rPr>
        <w:t xml:space="preserve">.  </w:t>
      </w:r>
    </w:p>
    <w:p w14:paraId="1BDA43DC" w14:textId="77777777" w:rsidR="00411D44" w:rsidRPr="00567226" w:rsidRDefault="00411D44" w:rsidP="00411D44">
      <w:pPr>
        <w:ind w:left="720" w:hanging="720"/>
        <w:jc w:val="both"/>
      </w:pPr>
    </w:p>
    <w:p w14:paraId="1F6A0E63" w14:textId="34783285" w:rsidR="00411D44" w:rsidRPr="00567226" w:rsidRDefault="00411D44" w:rsidP="00411D44">
      <w:pPr>
        <w:ind w:left="720"/>
        <w:jc w:val="both"/>
      </w:pPr>
      <w:r w:rsidRPr="006D0681">
        <w:t xml:space="preserve">A </w:t>
      </w:r>
      <w:r w:rsidR="00402249">
        <w:t>Respondent</w:t>
      </w:r>
      <w:r w:rsidR="00402249" w:rsidRPr="006D0681">
        <w:t xml:space="preserve"> </w:t>
      </w:r>
      <w:r w:rsidRPr="006D0681">
        <w:t>may appeal a disciplinary sanction assessed by the D</w:t>
      </w:r>
      <w:r w:rsidR="00865359" w:rsidRPr="00F1697A">
        <w:t xml:space="preserve">ean in accordance with Section </w:t>
      </w:r>
      <w:r w:rsidR="00402249">
        <w:t>4.5(</w:t>
      </w:r>
      <w:r w:rsidR="00402249" w:rsidRPr="00D656A9">
        <w:t xml:space="preserve">b).  A Respondent may also appeal the Dean’s determination of responsibility or sanction in accordance with Section </w:t>
      </w:r>
      <w:r w:rsidR="00C16FB2" w:rsidRPr="00D656A9">
        <w:t>4.</w:t>
      </w:r>
      <w:r w:rsidR="00865359" w:rsidRPr="00D656A9">
        <w:t>6(</w:t>
      </w:r>
      <w:r w:rsidR="007B2566" w:rsidRPr="00D656A9">
        <w:t>b</w:t>
      </w:r>
      <w:r w:rsidR="00865359" w:rsidRPr="00D656A9">
        <w:t xml:space="preserve">) </w:t>
      </w:r>
      <w:r w:rsidRPr="00D656A9">
        <w:t>above.</w:t>
      </w:r>
      <w:r w:rsidRPr="00F1697A">
        <w:t xml:space="preserve"> Either the Dean or the student may appeal the decision of the Hearing Officer</w:t>
      </w:r>
      <w:r w:rsidR="00865359" w:rsidRPr="00CA02EC">
        <w:t>(s)</w:t>
      </w:r>
      <w:r w:rsidRPr="00CA02EC">
        <w:t>.</w:t>
      </w:r>
      <w:r w:rsidR="00865359" w:rsidRPr="00CA02EC">
        <w:t xml:space="preserve"> </w:t>
      </w:r>
      <w:r w:rsidRPr="00CA02EC">
        <w:t>An appeal shall be in accordance with the following procedures</w:t>
      </w:r>
      <w:r w:rsidR="00402249">
        <w:t>:</w:t>
      </w:r>
    </w:p>
    <w:p w14:paraId="42B6C009" w14:textId="5AB77CE1" w:rsidR="001B6249" w:rsidRPr="00567226" w:rsidRDefault="001B6249" w:rsidP="00B14561">
      <w:pPr>
        <w:ind w:left="720" w:hanging="720"/>
        <w:jc w:val="both"/>
      </w:pPr>
    </w:p>
    <w:p w14:paraId="4C3EA55F" w14:textId="74AA5044" w:rsidR="00D87C47" w:rsidRPr="00567226" w:rsidRDefault="00D87C47" w:rsidP="00B14561">
      <w:pPr>
        <w:ind w:left="720" w:hanging="720"/>
        <w:jc w:val="both"/>
      </w:pPr>
      <w:r w:rsidRPr="00567226">
        <w:tab/>
        <w:t>7.1</w:t>
      </w:r>
      <w:r w:rsidRPr="00567226">
        <w:tab/>
        <w:t>Bases for Appeal</w:t>
      </w:r>
      <w:r w:rsidR="000324F8" w:rsidRPr="00567226">
        <w:t>.</w:t>
      </w:r>
    </w:p>
    <w:p w14:paraId="6E57AFA8" w14:textId="70F87E44" w:rsidR="00D87C47" w:rsidRPr="00567226" w:rsidRDefault="00D87C47" w:rsidP="00B14561">
      <w:pPr>
        <w:ind w:left="720" w:hanging="720"/>
        <w:jc w:val="both"/>
      </w:pPr>
      <w:r w:rsidRPr="00567226">
        <w:tab/>
      </w:r>
      <w:r w:rsidRPr="00567226">
        <w:tab/>
      </w:r>
    </w:p>
    <w:p w14:paraId="0810DC76" w14:textId="00DEFD31" w:rsidR="00D87C47" w:rsidRPr="00567226" w:rsidRDefault="00D87C47" w:rsidP="00B14561">
      <w:pPr>
        <w:ind w:left="720" w:hanging="720"/>
        <w:jc w:val="both"/>
      </w:pPr>
      <w:r w:rsidRPr="00567226">
        <w:tab/>
        <w:t xml:space="preserve">A </w:t>
      </w:r>
      <w:r w:rsidR="00FF1BD6">
        <w:t>R</w:t>
      </w:r>
      <w:r w:rsidRPr="00567226">
        <w:t xml:space="preserve">espondent </w:t>
      </w:r>
      <w:r w:rsidR="00567226">
        <w:t xml:space="preserve">(and the Dean, where applicable) </w:t>
      </w:r>
      <w:r w:rsidRPr="00567226">
        <w:t>may appeal on any of the following grounds:</w:t>
      </w:r>
    </w:p>
    <w:p w14:paraId="053D1943" w14:textId="13FEDD3C" w:rsidR="00D87C47" w:rsidRPr="00567226" w:rsidRDefault="00D87C47" w:rsidP="00B14561">
      <w:pPr>
        <w:ind w:left="720" w:hanging="720"/>
        <w:jc w:val="both"/>
      </w:pPr>
    </w:p>
    <w:p w14:paraId="3379FB9F" w14:textId="05558BA2" w:rsidR="00D87C47" w:rsidRPr="00567226" w:rsidRDefault="00D87C47" w:rsidP="00D87C47">
      <w:pPr>
        <w:pStyle w:val="ListParagraph"/>
        <w:numPr>
          <w:ilvl w:val="0"/>
          <w:numId w:val="10"/>
        </w:numPr>
        <w:jc w:val="both"/>
      </w:pPr>
      <w:r w:rsidRPr="00567226">
        <w:t>The sanctions imposed are inappropriate and/or not commensurate with the circumstances</w:t>
      </w:r>
      <w:r w:rsidR="00402249">
        <w:t xml:space="preserve"> (Note</w:t>
      </w:r>
      <w:r w:rsidR="00C7298F">
        <w:t>:</w:t>
      </w:r>
      <w:r w:rsidR="00402249">
        <w:t xml:space="preserve"> this is the only appeal option available for Administrative Dispositions under Section 4.5(b)</w:t>
      </w:r>
      <w:proofErr w:type="gramStart"/>
      <w:r w:rsidR="00402249">
        <w:t>)</w:t>
      </w:r>
      <w:r w:rsidRPr="00567226">
        <w:t>;</w:t>
      </w:r>
      <w:proofErr w:type="gramEnd"/>
    </w:p>
    <w:p w14:paraId="7D8141FE" w14:textId="77777777" w:rsidR="00D87C47" w:rsidRPr="00CA02EC" w:rsidRDefault="00D87C47" w:rsidP="00CA02EC">
      <w:pPr>
        <w:pStyle w:val="ListParagraph"/>
        <w:ind w:left="2160"/>
        <w:jc w:val="both"/>
      </w:pPr>
    </w:p>
    <w:p w14:paraId="5081EFD2" w14:textId="18502310" w:rsidR="00D87C47" w:rsidRPr="00567226" w:rsidRDefault="00D87C47" w:rsidP="00CA02EC">
      <w:pPr>
        <w:pStyle w:val="ListParagraph"/>
        <w:numPr>
          <w:ilvl w:val="0"/>
          <w:numId w:val="10"/>
        </w:numPr>
        <w:jc w:val="both"/>
      </w:pPr>
      <w:r w:rsidRPr="00567226">
        <w:t xml:space="preserve">A procedural irregularity affected the outcome of the </w:t>
      </w:r>
      <w:proofErr w:type="gramStart"/>
      <w:r w:rsidRPr="00567226">
        <w:t>matter</w:t>
      </w:r>
      <w:r w:rsidR="00E85D53">
        <w:t>;</w:t>
      </w:r>
      <w:proofErr w:type="gramEnd"/>
    </w:p>
    <w:p w14:paraId="04EFD0D1" w14:textId="77777777" w:rsidR="00D87C47" w:rsidRPr="00CA02EC" w:rsidRDefault="00D87C47" w:rsidP="00CA02EC">
      <w:pPr>
        <w:pStyle w:val="ListParagraph"/>
        <w:ind w:left="2160"/>
        <w:jc w:val="both"/>
      </w:pPr>
    </w:p>
    <w:p w14:paraId="11F89614" w14:textId="03DF7AF1" w:rsidR="00D87C47" w:rsidRPr="00567226" w:rsidRDefault="00D87C47" w:rsidP="00D87C47">
      <w:pPr>
        <w:pStyle w:val="ListParagraph"/>
        <w:numPr>
          <w:ilvl w:val="0"/>
          <w:numId w:val="10"/>
        </w:numPr>
        <w:jc w:val="both"/>
      </w:pPr>
      <w:r w:rsidRPr="00567226">
        <w:t>There is new evidence that was not reasonably available at the time of the determination regarding responsibility that could affect the outcome of the matter</w:t>
      </w:r>
      <w:r w:rsidR="00E85D53">
        <w:t>; or</w:t>
      </w:r>
    </w:p>
    <w:p w14:paraId="334F5969" w14:textId="77777777" w:rsidR="00567226" w:rsidRPr="00567226" w:rsidRDefault="00567226" w:rsidP="00CA02EC">
      <w:pPr>
        <w:pStyle w:val="ListParagraph"/>
      </w:pPr>
    </w:p>
    <w:p w14:paraId="762CE4B8" w14:textId="1F41F4AC" w:rsidR="00567226" w:rsidRPr="00567226" w:rsidRDefault="00567226" w:rsidP="00CA02EC">
      <w:pPr>
        <w:pStyle w:val="ListParagraph"/>
        <w:numPr>
          <w:ilvl w:val="0"/>
          <w:numId w:val="10"/>
        </w:numPr>
        <w:contextualSpacing w:val="0"/>
        <w:jc w:val="both"/>
      </w:pPr>
      <w:r w:rsidRPr="00CA02EC">
        <w:t xml:space="preserve">The Dean, investigator(s), or hearing officer had a conflict of interest or bias for or against </w:t>
      </w:r>
      <w:r w:rsidR="00E85D53">
        <w:t>a party</w:t>
      </w:r>
      <w:r w:rsidRPr="00CA02EC">
        <w:t xml:space="preserve"> (generally, or specifically in this matter) that affected the outcome of the matter.</w:t>
      </w:r>
    </w:p>
    <w:p w14:paraId="08BD2169" w14:textId="77777777" w:rsidR="00D87C47" w:rsidRPr="00567226" w:rsidRDefault="00D87C47" w:rsidP="00B14561">
      <w:pPr>
        <w:ind w:left="720" w:hanging="720"/>
        <w:jc w:val="both"/>
      </w:pPr>
    </w:p>
    <w:p w14:paraId="77F1EB76" w14:textId="6C3CE613" w:rsidR="00411D44" w:rsidRPr="00567226" w:rsidRDefault="00411D44" w:rsidP="00802E21">
      <w:pPr>
        <w:ind w:left="1440" w:hanging="720"/>
        <w:jc w:val="both"/>
      </w:pPr>
      <w:r w:rsidRPr="00567226">
        <w:t>7.</w:t>
      </w:r>
      <w:r w:rsidR="00D87C47" w:rsidRPr="00567226">
        <w:t>2</w:t>
      </w:r>
      <w:r w:rsidRPr="00567226">
        <w:tab/>
        <w:t xml:space="preserve">Appeal Procedures.  </w:t>
      </w:r>
    </w:p>
    <w:p w14:paraId="16E3180A" w14:textId="77777777" w:rsidR="00411D44" w:rsidRPr="00567226" w:rsidRDefault="00411D44" w:rsidP="00802E21">
      <w:pPr>
        <w:ind w:left="1440" w:hanging="720"/>
        <w:jc w:val="both"/>
      </w:pPr>
    </w:p>
    <w:p w14:paraId="211DE903" w14:textId="05A3EA9D" w:rsidR="00D72099" w:rsidRPr="00F1697A" w:rsidRDefault="00411D44" w:rsidP="001F2E1E">
      <w:pPr>
        <w:pStyle w:val="ListParagraph"/>
        <w:numPr>
          <w:ilvl w:val="0"/>
          <w:numId w:val="14"/>
        </w:numPr>
        <w:jc w:val="both"/>
      </w:pPr>
      <w:r w:rsidRPr="006D0681">
        <w:t xml:space="preserve">The appealing party must submit a written appeal stating the specific reasons for the appeal and any argument to the </w:t>
      </w:r>
      <w:r w:rsidR="004C5494" w:rsidRPr="00CA02EC">
        <w:t>P</w:t>
      </w:r>
      <w:r w:rsidR="004D440A" w:rsidRPr="00CA02EC">
        <w:t xml:space="preserve">resident’s </w:t>
      </w:r>
      <w:r w:rsidR="00865359" w:rsidRPr="00CA02EC">
        <w:t>designee (hereafter “Appeal Official”)</w:t>
      </w:r>
      <w:r w:rsidR="00BF2B4B">
        <w:t xml:space="preserve">. </w:t>
      </w:r>
      <w:r w:rsidR="0053543F">
        <w:t xml:space="preserve">If the appealing party alleges that new evidence exists </w:t>
      </w:r>
      <w:r w:rsidR="00C94F93">
        <w:t xml:space="preserve">that was not reasonably available at the time of the determination that could affect the outcome </w:t>
      </w:r>
      <w:r w:rsidR="0053543F">
        <w:t xml:space="preserve">or </w:t>
      </w:r>
      <w:r w:rsidR="00C94F93">
        <w:t xml:space="preserve">that </w:t>
      </w:r>
      <w:r w:rsidR="0053543F">
        <w:t>there is evidence demonstrating bias</w:t>
      </w:r>
      <w:r w:rsidR="00C94F93">
        <w:t xml:space="preserve"> or conflict of interest that affected the outcome, the appealing party </w:t>
      </w:r>
      <w:r w:rsidR="00471923">
        <w:t xml:space="preserve">may </w:t>
      </w:r>
      <w:r w:rsidR="00C32234">
        <w:t>provide that evidence</w:t>
      </w:r>
      <w:r w:rsidR="00C94F93">
        <w:t xml:space="preserve">. </w:t>
      </w:r>
      <w:r w:rsidR="00BF2B4B">
        <w:t>The Appeal Official or designee will</w:t>
      </w:r>
      <w:r w:rsidR="00865359" w:rsidRPr="00CA02EC">
        <w:t xml:space="preserve"> </w:t>
      </w:r>
      <w:r w:rsidR="00BF2B4B">
        <w:t>provide a</w:t>
      </w:r>
      <w:r w:rsidRPr="00CA02EC">
        <w:t xml:space="preserve"> copy </w:t>
      </w:r>
      <w:r w:rsidR="00C94F93">
        <w:t>of the appeal and any alleged new evidence</w:t>
      </w:r>
      <w:r w:rsidR="00C32234">
        <w:t xml:space="preserve"> or evidence of bias</w:t>
      </w:r>
      <w:r w:rsidR="00C94F93">
        <w:t xml:space="preserve"> </w:t>
      </w:r>
      <w:r w:rsidRPr="00CA02EC">
        <w:t xml:space="preserve">to the other party. The appeal must be stamped as received </w:t>
      </w:r>
      <w:r w:rsidR="00865359" w:rsidRPr="00CA02EC">
        <w:t>in the office of the Appeal Official</w:t>
      </w:r>
      <w:r w:rsidRPr="00CA02EC">
        <w:t xml:space="preserve"> no later than 14 days after the appealing party has been notified of the sanction assessed by the Dean or the decision of the Hearing Officer</w:t>
      </w:r>
      <w:r w:rsidR="00865359" w:rsidRPr="00CA02EC">
        <w:t>(s)</w:t>
      </w:r>
      <w:r w:rsidRPr="00CA02EC">
        <w:t xml:space="preserve">. </w:t>
      </w:r>
      <w:r w:rsidR="00D72099" w:rsidRPr="00CA02EC">
        <w:t xml:space="preserve"> </w:t>
      </w:r>
      <w:r w:rsidR="00305F2A">
        <w:t xml:space="preserve">The nonappealing party may, but is not required to, submit a response to the appeal within 7 days of receipt of the appeal. </w:t>
      </w:r>
      <w:r w:rsidR="00D72099" w:rsidRPr="006D0681">
        <w:t>For purposes of calculating deadlines, t</w:t>
      </w:r>
      <w:r w:rsidR="00D72099" w:rsidRPr="00F1697A">
        <w:t xml:space="preserve">he date that an appealing party has been notified of the sanction or the date the appealing party received a copy of the </w:t>
      </w:r>
      <w:r w:rsidR="00D73BA0">
        <w:t xml:space="preserve">Hearing Officer’s decision </w:t>
      </w:r>
      <w:r w:rsidR="00D72099" w:rsidRPr="006D0681">
        <w:t xml:space="preserve">is </w:t>
      </w:r>
      <w:r w:rsidR="00D73BA0">
        <w:t xml:space="preserve">3 days after </w:t>
      </w:r>
      <w:r w:rsidR="00D72099" w:rsidRPr="006D0681">
        <w:t>the date the document w</w:t>
      </w:r>
      <w:r w:rsidR="00D73BA0">
        <w:t>as</w:t>
      </w:r>
      <w:r w:rsidR="00D72099" w:rsidRPr="006D0681">
        <w:t xml:space="preserve"> </w:t>
      </w:r>
      <w:r w:rsidRPr="00CA02EC">
        <w:t>sent by mail</w:t>
      </w:r>
      <w:r w:rsidR="00D72099" w:rsidRPr="00CA02EC">
        <w:t xml:space="preserve"> to the recipient</w:t>
      </w:r>
      <w:r w:rsidR="00D73BA0">
        <w:t xml:space="preserve"> or, if </w:t>
      </w:r>
      <w:r w:rsidR="00D72099" w:rsidRPr="006D0681">
        <w:t xml:space="preserve">emailed to the recipient, </w:t>
      </w:r>
      <w:r w:rsidR="00D73BA0">
        <w:t>the day the email was sent</w:t>
      </w:r>
      <w:r w:rsidR="00D72099" w:rsidRPr="006D0681">
        <w:t xml:space="preserve">. </w:t>
      </w:r>
    </w:p>
    <w:p w14:paraId="1380E678" w14:textId="77777777" w:rsidR="00D72099" w:rsidRPr="00F1697A" w:rsidRDefault="00D72099" w:rsidP="00D72099">
      <w:pPr>
        <w:jc w:val="both"/>
      </w:pPr>
    </w:p>
    <w:p w14:paraId="53163CEB" w14:textId="6965F4F7" w:rsidR="00B14561" w:rsidRPr="00CA02EC" w:rsidRDefault="00411D44" w:rsidP="001F2E1E">
      <w:pPr>
        <w:pStyle w:val="ListParagraph"/>
        <w:numPr>
          <w:ilvl w:val="0"/>
          <w:numId w:val="14"/>
        </w:numPr>
        <w:jc w:val="both"/>
      </w:pPr>
      <w:r w:rsidRPr="00CA02EC">
        <w:t>An appeal of the sanction assessed by the D</w:t>
      </w:r>
      <w:r w:rsidR="00865359" w:rsidRPr="00CA02EC">
        <w:t>ean in accordance with Section 4.6(a)</w:t>
      </w:r>
      <w:r w:rsidRPr="00CA02EC">
        <w:t xml:space="preserve"> above will be reviewed solely </w:t>
      </w:r>
      <w:proofErr w:type="gramStart"/>
      <w:r w:rsidRPr="00CA02EC">
        <w:t>on the basis of</w:t>
      </w:r>
      <w:proofErr w:type="gramEnd"/>
      <w:r w:rsidRPr="00CA02EC">
        <w:t xml:space="preserve"> the written argument of the student and the Dean. The appeal of the decision of the Hearing Officer</w:t>
      </w:r>
      <w:r w:rsidR="00865359" w:rsidRPr="00CA02EC">
        <w:t>(s)</w:t>
      </w:r>
      <w:r w:rsidRPr="00CA02EC">
        <w:t xml:space="preserve"> will be reviewed solely </w:t>
      </w:r>
      <w:proofErr w:type="gramStart"/>
      <w:r w:rsidRPr="00CA02EC">
        <w:t>on the basis of</w:t>
      </w:r>
      <w:proofErr w:type="gramEnd"/>
      <w:r w:rsidRPr="00CA02EC">
        <w:t xml:space="preserve"> the record from the hearing</w:t>
      </w:r>
      <w:r w:rsidR="00C94F93">
        <w:t xml:space="preserve"> and any new evidence submitted with the appeal</w:t>
      </w:r>
      <w:r w:rsidRPr="00CA02EC">
        <w:t xml:space="preserve">. The Dean will submit the record from the hearing to the </w:t>
      </w:r>
      <w:r w:rsidR="00865359" w:rsidRPr="00CA02EC">
        <w:t>Appeal Official</w:t>
      </w:r>
      <w:r w:rsidRPr="00CA02EC">
        <w:t xml:space="preserve"> as soon as it is available to the Dean. </w:t>
      </w:r>
      <w:r w:rsidR="007E3127" w:rsidRPr="00CA02EC">
        <w:t>T</w:t>
      </w:r>
      <w:r w:rsidRPr="00CA02EC">
        <w:t xml:space="preserve">he </w:t>
      </w:r>
      <w:r w:rsidR="00865359" w:rsidRPr="00CA02EC">
        <w:t>Appeal Official</w:t>
      </w:r>
      <w:r w:rsidRPr="00CA02EC">
        <w:t xml:space="preserve">, </w:t>
      </w:r>
      <w:r w:rsidR="007E3127" w:rsidRPr="00CA02EC">
        <w:t xml:space="preserve">may, at </w:t>
      </w:r>
      <w:r w:rsidR="00D73BA0">
        <w:t>the Appeal Officer’s</w:t>
      </w:r>
      <w:r w:rsidR="007E3127" w:rsidRPr="006D0681">
        <w:t xml:space="preserve"> discretion, en</w:t>
      </w:r>
      <w:r w:rsidR="007E3127" w:rsidRPr="00F1697A">
        <w:t xml:space="preserve">tertain </w:t>
      </w:r>
      <w:r w:rsidRPr="00F1697A">
        <w:t>oral argument in an appeal from the decision of the Hearing Officer</w:t>
      </w:r>
      <w:r w:rsidR="00865359" w:rsidRPr="00CA02EC">
        <w:t>(s)</w:t>
      </w:r>
      <w:r w:rsidRPr="00CA02EC">
        <w:t>.</w:t>
      </w:r>
    </w:p>
    <w:p w14:paraId="172BED79" w14:textId="77777777" w:rsidR="00411D44" w:rsidRPr="00CA02EC" w:rsidRDefault="00411D44" w:rsidP="00802E21">
      <w:pPr>
        <w:ind w:left="1440" w:hanging="720"/>
        <w:jc w:val="both"/>
      </w:pPr>
    </w:p>
    <w:p w14:paraId="0B41F63B" w14:textId="0236D563" w:rsidR="00411D44" w:rsidRPr="006D0681" w:rsidRDefault="00411D44" w:rsidP="00411D44">
      <w:pPr>
        <w:ind w:left="1440" w:hanging="720"/>
        <w:jc w:val="both"/>
      </w:pPr>
      <w:r w:rsidRPr="00CA02EC">
        <w:t>7.</w:t>
      </w:r>
      <w:r w:rsidR="00A6252F">
        <w:t>3</w:t>
      </w:r>
      <w:r w:rsidRPr="00CA02EC">
        <w:tab/>
      </w:r>
      <w:r w:rsidR="00865359" w:rsidRPr="00CA02EC">
        <w:t>Appeal Official</w:t>
      </w:r>
      <w:r w:rsidRPr="00CA02EC">
        <w:t xml:space="preserve">’s Authority.  </w:t>
      </w:r>
    </w:p>
    <w:p w14:paraId="7C8FDC8B" w14:textId="77777777" w:rsidR="00865359" w:rsidRPr="00F1697A" w:rsidRDefault="00865359" w:rsidP="00411D44">
      <w:pPr>
        <w:ind w:left="1440" w:hanging="720"/>
        <w:jc w:val="both"/>
      </w:pPr>
    </w:p>
    <w:p w14:paraId="360CB9A8" w14:textId="6F7FE0DE" w:rsidR="00411D44" w:rsidRPr="00CA02EC" w:rsidRDefault="00411D44" w:rsidP="00411D44">
      <w:pPr>
        <w:ind w:left="1440"/>
        <w:jc w:val="both"/>
      </w:pPr>
      <w:r w:rsidRPr="00F1697A">
        <w:t xml:space="preserve">The </w:t>
      </w:r>
      <w:r w:rsidR="00865359" w:rsidRPr="00CA02EC">
        <w:t>Appeal Official</w:t>
      </w:r>
      <w:r w:rsidRPr="00CA02EC">
        <w:t xml:space="preserve"> may approve, reject, or modify the decision in question or may require that the original hearing be reopened for the presentation of additional evidence and reconsideration of the decision. </w:t>
      </w:r>
    </w:p>
    <w:p w14:paraId="213B30EF" w14:textId="77777777" w:rsidR="00C05495" w:rsidRPr="00CA02EC" w:rsidRDefault="00C05495" w:rsidP="007B61D5">
      <w:pPr>
        <w:jc w:val="both"/>
      </w:pPr>
    </w:p>
    <w:p w14:paraId="76D0FE90" w14:textId="0CA4EBDE" w:rsidR="00411D44" w:rsidRPr="00CA02EC" w:rsidRDefault="00411D44" w:rsidP="00411D44">
      <w:pPr>
        <w:ind w:left="1440" w:hanging="720"/>
        <w:jc w:val="both"/>
      </w:pPr>
      <w:r w:rsidRPr="00CA02EC">
        <w:t>7.</w:t>
      </w:r>
      <w:r w:rsidR="00A6252F">
        <w:t>4</w:t>
      </w:r>
      <w:r w:rsidRPr="00CA02EC">
        <w:tab/>
        <w:t xml:space="preserve">Communication of Decision.  </w:t>
      </w:r>
    </w:p>
    <w:p w14:paraId="4AC2CDED" w14:textId="77777777" w:rsidR="00411D44" w:rsidRPr="00CA02EC" w:rsidRDefault="00411D44" w:rsidP="00411D44">
      <w:pPr>
        <w:ind w:left="1440" w:hanging="720"/>
        <w:jc w:val="both"/>
      </w:pPr>
    </w:p>
    <w:p w14:paraId="2E62E16E" w14:textId="5693BD05" w:rsidR="00411D44" w:rsidRPr="00CA02EC" w:rsidRDefault="00411D44" w:rsidP="00411D44">
      <w:pPr>
        <w:ind w:left="1440"/>
        <w:jc w:val="both"/>
      </w:pPr>
      <w:r w:rsidRPr="00CA02EC">
        <w:t xml:space="preserve">The </w:t>
      </w:r>
      <w:r w:rsidR="00865359" w:rsidRPr="00CA02EC">
        <w:t>Appeal Official</w:t>
      </w:r>
      <w:r w:rsidR="00305F2A">
        <w:t>’s decision</w:t>
      </w:r>
      <w:r w:rsidR="00865359" w:rsidRPr="006D0681">
        <w:t xml:space="preserve"> s</w:t>
      </w:r>
      <w:r w:rsidRPr="00F1697A">
        <w:t xml:space="preserve">hall be communicated in writing to the </w:t>
      </w:r>
      <w:r w:rsidR="00305F2A">
        <w:t>Respondent</w:t>
      </w:r>
      <w:r w:rsidRPr="00CA02EC">
        <w:t xml:space="preserve"> and the Dean within 30 days after </w:t>
      </w:r>
      <w:r w:rsidR="00305F2A">
        <w:t xml:space="preserve">receiving </w:t>
      </w:r>
      <w:r w:rsidRPr="006D0681">
        <w:t>the appea</w:t>
      </w:r>
      <w:r w:rsidRPr="00F1697A">
        <w:t xml:space="preserve">l and </w:t>
      </w:r>
      <w:r w:rsidR="00305F2A">
        <w:t>official record</w:t>
      </w:r>
      <w:r w:rsidRPr="00CA02EC">
        <w:t xml:space="preserve">. The decision of the </w:t>
      </w:r>
      <w:r w:rsidR="00865359" w:rsidRPr="00CA02EC">
        <w:t xml:space="preserve">Appeal Official </w:t>
      </w:r>
      <w:r w:rsidRPr="00CA02EC">
        <w:t>is the final appellate review.</w:t>
      </w:r>
    </w:p>
    <w:p w14:paraId="226EF4C1" w14:textId="77777777" w:rsidR="00411D44" w:rsidRPr="00CA02EC" w:rsidRDefault="00411D44" w:rsidP="00411D44">
      <w:pPr>
        <w:ind w:left="1440" w:hanging="720"/>
        <w:jc w:val="both"/>
      </w:pPr>
    </w:p>
    <w:p w14:paraId="15B06802" w14:textId="09F4BAC4" w:rsidR="00411D44" w:rsidRPr="00567226" w:rsidRDefault="00411D44" w:rsidP="00411D44">
      <w:pPr>
        <w:jc w:val="both"/>
        <w:rPr>
          <w:b/>
        </w:rPr>
      </w:pPr>
      <w:r w:rsidRPr="00567226">
        <w:rPr>
          <w:b/>
        </w:rPr>
        <w:t>8.</w:t>
      </w:r>
      <w:r w:rsidRPr="00567226">
        <w:rPr>
          <w:b/>
        </w:rPr>
        <w:tab/>
      </w:r>
      <w:r w:rsidR="001C2E8E" w:rsidRPr="00567226">
        <w:rPr>
          <w:b/>
        </w:rPr>
        <w:t xml:space="preserve">Transcript Notations and </w:t>
      </w:r>
      <w:r w:rsidRPr="00567226">
        <w:rPr>
          <w:b/>
        </w:rPr>
        <w:t xml:space="preserve">Disciplinary Record.  </w:t>
      </w:r>
    </w:p>
    <w:p w14:paraId="2B92CAAD" w14:textId="77777777" w:rsidR="00411D44" w:rsidRPr="00567226" w:rsidRDefault="00411D44" w:rsidP="00411D44">
      <w:pPr>
        <w:jc w:val="both"/>
      </w:pPr>
    </w:p>
    <w:p w14:paraId="38AB6337" w14:textId="719A110A" w:rsidR="001C2E8E" w:rsidRPr="00567226" w:rsidRDefault="00DD22D3" w:rsidP="001C2E8E">
      <w:pPr>
        <w:ind w:left="720"/>
        <w:jc w:val="both"/>
      </w:pPr>
      <w:r w:rsidRPr="00567226">
        <w:t xml:space="preserve">The academic transcript of a student suspended or expelled for disciplinary reasons </w:t>
      </w:r>
      <w:r w:rsidR="00EB53EC" w:rsidRPr="00567226">
        <w:t xml:space="preserve">(not academic or financial) </w:t>
      </w:r>
      <w:r w:rsidRPr="00567226">
        <w:t xml:space="preserve">shall be marked </w:t>
      </w:r>
      <w:r w:rsidR="002326D7" w:rsidRPr="00567226">
        <w:t>with “Disci</w:t>
      </w:r>
      <w:r w:rsidR="0099257F" w:rsidRPr="00567226">
        <w:t>plinary Suspension” or “</w:t>
      </w:r>
      <w:r w:rsidR="004A0B9F" w:rsidRPr="00567226">
        <w:t xml:space="preserve">Disciplinary </w:t>
      </w:r>
      <w:r w:rsidR="0099257F" w:rsidRPr="00567226">
        <w:lastRenderedPageBreak/>
        <w:t>Expulsion</w:t>
      </w:r>
      <w:r w:rsidR="002326D7" w:rsidRPr="00567226">
        <w:t>” as appropriate</w:t>
      </w:r>
      <w:r w:rsidRPr="00567226">
        <w:t xml:space="preserve">.  </w:t>
      </w:r>
      <w:r w:rsidR="00EB53EC" w:rsidRPr="00567226">
        <w:t xml:space="preserve">A notation should state whether the student is eligible to reenroll. </w:t>
      </w:r>
    </w:p>
    <w:p w14:paraId="68CF2163" w14:textId="77777777" w:rsidR="001C2E8E" w:rsidRPr="00567226" w:rsidRDefault="001C2E8E" w:rsidP="001C2E8E">
      <w:pPr>
        <w:ind w:left="720"/>
        <w:jc w:val="both"/>
      </w:pPr>
    </w:p>
    <w:p w14:paraId="73DC6301" w14:textId="446F8BC5" w:rsidR="001C2E8E" w:rsidRPr="00567226" w:rsidRDefault="001C2E8E">
      <w:pPr>
        <w:ind w:left="720"/>
        <w:jc w:val="both"/>
      </w:pPr>
      <w:r w:rsidRPr="00567226">
        <w:t xml:space="preserve">If the student becomes eligible to reenroll in the institution or the institution determines that good cause exists to remove the notation, </w:t>
      </w:r>
      <w:r w:rsidR="00FD7DF3" w:rsidRPr="00567226">
        <w:t>the notation can be removed upon the request of the student</w:t>
      </w:r>
      <w:r w:rsidR="00305F2A">
        <w:t>.</w:t>
      </w:r>
    </w:p>
    <w:p w14:paraId="7879968C" w14:textId="77777777" w:rsidR="001C2E8E" w:rsidRPr="00567226" w:rsidRDefault="001C2E8E" w:rsidP="00411D44">
      <w:pPr>
        <w:ind w:left="720"/>
        <w:jc w:val="both"/>
      </w:pPr>
    </w:p>
    <w:p w14:paraId="3976204C" w14:textId="7C6C4A25" w:rsidR="00411D44" w:rsidRPr="00567226" w:rsidRDefault="004A0B9F" w:rsidP="00411D44">
      <w:pPr>
        <w:ind w:left="720"/>
        <w:jc w:val="both"/>
      </w:pPr>
      <w:r w:rsidRPr="00567226">
        <w:t>The University will</w:t>
      </w:r>
      <w:r w:rsidR="00411D44" w:rsidRPr="00567226">
        <w:t xml:space="preserve"> maintain a permanent written disciplinary record for every student assessed a sanction of </w:t>
      </w:r>
      <w:r w:rsidR="008C72CD">
        <w:t xml:space="preserve">suspension, </w:t>
      </w:r>
      <w:r w:rsidR="00411D44" w:rsidRPr="00567226">
        <w:t xml:space="preserve">expulsion, denial or revocation of degree, and/or withdrawal of diploma. A record of </w:t>
      </w:r>
      <w:r w:rsidR="008C72CD">
        <w:t>academic</w:t>
      </w:r>
      <w:r w:rsidR="00411D44" w:rsidRPr="00567226">
        <w:t xml:space="preserve"> dishonesty shall be maintained for at least </w:t>
      </w:r>
      <w:r w:rsidR="00A35C98">
        <w:t>three</w:t>
      </w:r>
      <w:r w:rsidR="00411D44" w:rsidRPr="00567226">
        <w:t xml:space="preserve"> years</w:t>
      </w:r>
      <w:r w:rsidR="00A35C98">
        <w:t xml:space="preserve"> post-graduation or date of last attendance</w:t>
      </w:r>
      <w:r w:rsidR="0099257F" w:rsidRPr="00567226">
        <w:t>,</w:t>
      </w:r>
      <w:r w:rsidR="00411D44" w:rsidRPr="00567226">
        <w:t xml:space="preserve"> </w:t>
      </w:r>
      <w:r w:rsidR="0099257F" w:rsidRPr="00567226">
        <w:t xml:space="preserve">and disciplinary records required by law to be maintained for a certain </w:t>
      </w:r>
      <w:proofErr w:type="gramStart"/>
      <w:r w:rsidR="0099257F" w:rsidRPr="00567226">
        <w:t>period of time</w:t>
      </w:r>
      <w:proofErr w:type="gramEnd"/>
      <w:r w:rsidR="0099257F" w:rsidRPr="00567226">
        <w:t xml:space="preserve">, i.e. Clery violations, shall </w:t>
      </w:r>
      <w:r w:rsidR="00EF2782" w:rsidRPr="00567226">
        <w:t xml:space="preserve">be maintained for at least the time </w:t>
      </w:r>
      <w:r w:rsidR="0099257F" w:rsidRPr="00567226">
        <w:t xml:space="preserve">specified in the applicable law, </w:t>
      </w:r>
      <w:r w:rsidR="00411D44" w:rsidRPr="00567226">
        <w:t xml:space="preserve">unless the record is permanent in conjunction with the above stated </w:t>
      </w:r>
      <w:r w:rsidR="00865359" w:rsidRPr="00567226">
        <w:t>sanctions</w:t>
      </w:r>
      <w:r w:rsidR="0019479F" w:rsidRPr="00567226">
        <w:t xml:space="preserve"> in this section</w:t>
      </w:r>
      <w:r w:rsidR="00411D44" w:rsidRPr="00567226">
        <w:t xml:space="preserve">. A disciplinary record shall reflect the nature of the charge, the disposition of the charge, the </w:t>
      </w:r>
      <w:r w:rsidR="00865359" w:rsidRPr="00567226">
        <w:t>sanction</w:t>
      </w:r>
      <w:r w:rsidR="00411D44" w:rsidRPr="00567226">
        <w:t xml:space="preserve"> assessed, and any other pertinent information. This disciplinary record shall be maintained by the Office of the Dean of Students. It shall be treated as confidential, and </w:t>
      </w:r>
      <w:r w:rsidRPr="00567226">
        <w:t xml:space="preserve">the record </w:t>
      </w:r>
      <w:r w:rsidR="00411D44" w:rsidRPr="00567226">
        <w:t xml:space="preserve">shall not be accessible to anyone other than the Dean or university officials with legitimate educational interests, except upon written authorization of the student or in accordance with applicable </w:t>
      </w:r>
      <w:r w:rsidR="00305F2A">
        <w:t>s</w:t>
      </w:r>
      <w:r w:rsidR="00411D44" w:rsidRPr="00567226">
        <w:t>tate or federal laws or court order or subpoena.</w:t>
      </w:r>
    </w:p>
    <w:p w14:paraId="30AF948D" w14:textId="77777777" w:rsidR="00276459" w:rsidRPr="00567226" w:rsidRDefault="00276459" w:rsidP="00411D44">
      <w:pPr>
        <w:jc w:val="both"/>
      </w:pPr>
    </w:p>
    <w:p w14:paraId="3C261B4F" w14:textId="61657338" w:rsidR="00994C0C" w:rsidRPr="00567226" w:rsidRDefault="00276459" w:rsidP="0014086A">
      <w:pPr>
        <w:keepNext/>
        <w:jc w:val="both"/>
        <w:rPr>
          <w:b/>
        </w:rPr>
      </w:pPr>
      <w:r>
        <w:rPr>
          <w:b/>
        </w:rPr>
        <w:t>10</w:t>
      </w:r>
      <w:r w:rsidR="0014086A" w:rsidRPr="00567226">
        <w:rPr>
          <w:b/>
        </w:rPr>
        <w:t>.</w:t>
      </w:r>
      <w:r w:rsidR="0014086A" w:rsidRPr="00567226">
        <w:rPr>
          <w:b/>
        </w:rPr>
        <w:tab/>
      </w:r>
      <w:r w:rsidR="00994C0C" w:rsidRPr="00567226">
        <w:rPr>
          <w:b/>
        </w:rPr>
        <w:t>Definitions</w:t>
      </w:r>
    </w:p>
    <w:p w14:paraId="1CF27055" w14:textId="03BF8E7B" w:rsidR="00994C0C" w:rsidRPr="00567226" w:rsidRDefault="00994C0C" w:rsidP="0014086A">
      <w:pPr>
        <w:keepNext/>
        <w:jc w:val="both"/>
        <w:rPr>
          <w:b/>
        </w:rPr>
      </w:pPr>
    </w:p>
    <w:p w14:paraId="66C9B16A" w14:textId="60E91343" w:rsidR="00E63267" w:rsidRPr="00CA02EC" w:rsidRDefault="00E63267" w:rsidP="00CA02EC">
      <w:pPr>
        <w:keepNext/>
        <w:ind w:left="720"/>
        <w:jc w:val="both"/>
        <w:rPr>
          <w:bCs/>
        </w:rPr>
      </w:pPr>
      <w:r w:rsidRPr="00CA02EC">
        <w:rPr>
          <w:bCs/>
        </w:rPr>
        <w:t>Academic Sanction – A</w:t>
      </w:r>
      <w:r w:rsidR="005C6FED">
        <w:rPr>
          <w:bCs/>
        </w:rPr>
        <w:t xml:space="preserve"> </w:t>
      </w:r>
      <w:r w:rsidR="008C72CD">
        <w:rPr>
          <w:bCs/>
        </w:rPr>
        <w:t>sanction</w:t>
      </w:r>
      <w:r w:rsidR="005C6FED">
        <w:rPr>
          <w:bCs/>
        </w:rPr>
        <w:t xml:space="preserve"> affecting a student’s</w:t>
      </w:r>
      <w:r w:rsidRPr="00CA02EC">
        <w:rPr>
          <w:bCs/>
        </w:rPr>
        <w:t xml:space="preserve"> grade.</w:t>
      </w:r>
      <w:r w:rsidRPr="00567226">
        <w:rPr>
          <w:bCs/>
        </w:rPr>
        <w:t xml:space="preserve"> For example, the lowering of a grade </w:t>
      </w:r>
      <w:r w:rsidR="005C6FED">
        <w:rPr>
          <w:bCs/>
        </w:rPr>
        <w:t>on an assignment, test, or in the course</w:t>
      </w:r>
      <w:r w:rsidRPr="00567226">
        <w:rPr>
          <w:bCs/>
        </w:rPr>
        <w:t>.</w:t>
      </w:r>
    </w:p>
    <w:p w14:paraId="63C58719" w14:textId="77777777" w:rsidR="00E63267" w:rsidRPr="00567226" w:rsidRDefault="00E63267" w:rsidP="0014086A">
      <w:pPr>
        <w:keepNext/>
        <w:jc w:val="both"/>
        <w:rPr>
          <w:b/>
        </w:rPr>
      </w:pPr>
    </w:p>
    <w:p w14:paraId="1BCC1D0F" w14:textId="77777777" w:rsidR="00994C0C" w:rsidRPr="00CA02EC" w:rsidRDefault="00994C0C" w:rsidP="00994C0C">
      <w:pPr>
        <w:pStyle w:val="SubsectionText"/>
        <w:ind w:left="720"/>
        <w:rPr>
          <w:rFonts w:ascii="Times New Roman" w:hAnsi="Times New Roman"/>
          <w:iCs/>
          <w:szCs w:val="24"/>
        </w:rPr>
      </w:pPr>
      <w:r w:rsidRPr="006D0681">
        <w:rPr>
          <w:rFonts w:ascii="Times New Roman" w:hAnsi="Times New Roman"/>
          <w:iCs/>
          <w:szCs w:val="24"/>
        </w:rPr>
        <w:t>Administrative Disposition – A document signed by the student and Dean which includes a statement of the d</w:t>
      </w:r>
      <w:r w:rsidRPr="00F1697A">
        <w:rPr>
          <w:rFonts w:ascii="Times New Roman" w:hAnsi="Times New Roman"/>
          <w:iCs/>
          <w:szCs w:val="24"/>
        </w:rPr>
        <w:t xml:space="preserve">isciplinary charges, the findings, the sanction and a waiver of the hearing procedures and possibly a waiver of appeals under Regents’ </w:t>
      </w:r>
      <w:r w:rsidRPr="00F1697A">
        <w:rPr>
          <w:rFonts w:ascii="Times New Roman" w:hAnsi="Times New Roman"/>
          <w:i/>
          <w:iCs/>
          <w:szCs w:val="24"/>
        </w:rPr>
        <w:t>Rules and Regulations</w:t>
      </w:r>
      <w:r w:rsidRPr="00CA02EC">
        <w:rPr>
          <w:rFonts w:ascii="Times New Roman" w:hAnsi="Times New Roman"/>
          <w:iCs/>
          <w:szCs w:val="24"/>
        </w:rPr>
        <w:t xml:space="preserve">, Rule 50101, </w:t>
      </w:r>
      <w:r w:rsidR="001F5DA9" w:rsidRPr="00CA02EC">
        <w:rPr>
          <w:rFonts w:ascii="Times New Roman" w:hAnsi="Times New Roman"/>
          <w:iCs/>
          <w:szCs w:val="24"/>
        </w:rPr>
        <w:t>Section</w:t>
      </w:r>
      <w:r w:rsidRPr="00CA02EC">
        <w:rPr>
          <w:rFonts w:ascii="Times New Roman" w:hAnsi="Times New Roman"/>
          <w:iCs/>
          <w:szCs w:val="24"/>
        </w:rPr>
        <w:t xml:space="preserve"> 2, and institutional rules regarding student discipline.  </w:t>
      </w:r>
    </w:p>
    <w:p w14:paraId="00839A6D" w14:textId="77777777" w:rsidR="00994C0C" w:rsidRPr="00CA02EC" w:rsidRDefault="00994C0C" w:rsidP="00994C0C">
      <w:pPr>
        <w:pStyle w:val="SubsectionText"/>
        <w:ind w:left="0"/>
        <w:rPr>
          <w:rFonts w:ascii="Times New Roman" w:hAnsi="Times New Roman"/>
          <w:iCs/>
          <w:szCs w:val="24"/>
        </w:rPr>
      </w:pPr>
    </w:p>
    <w:p w14:paraId="53C7F022" w14:textId="1761D794" w:rsidR="00994C0C" w:rsidRPr="005C6FED" w:rsidRDefault="00994C0C" w:rsidP="00994C0C">
      <w:pPr>
        <w:pStyle w:val="SubsectionText"/>
        <w:ind w:left="720"/>
        <w:rPr>
          <w:rFonts w:ascii="Times New Roman" w:hAnsi="Times New Roman"/>
          <w:szCs w:val="24"/>
        </w:rPr>
      </w:pPr>
      <w:r w:rsidRPr="00CA02EC">
        <w:rPr>
          <w:rFonts w:ascii="Times New Roman" w:hAnsi="Times New Roman"/>
          <w:iCs/>
          <w:szCs w:val="24"/>
        </w:rPr>
        <w:t>Campus</w:t>
      </w:r>
      <w:r w:rsidRPr="00CA02EC">
        <w:rPr>
          <w:rFonts w:ascii="Times New Roman" w:hAnsi="Times New Roman"/>
          <w:szCs w:val="24"/>
        </w:rPr>
        <w:t xml:space="preserve"> – Consists of all real property, buildings, or facilities owned or controlled by the institution</w:t>
      </w:r>
      <w:r w:rsidR="005C6FED">
        <w:rPr>
          <w:rFonts w:ascii="Times New Roman" w:hAnsi="Times New Roman"/>
          <w:szCs w:val="24"/>
        </w:rPr>
        <w:t>.</w:t>
      </w:r>
    </w:p>
    <w:p w14:paraId="38542C75" w14:textId="77777777" w:rsidR="00994C0C" w:rsidRPr="005C6FED" w:rsidRDefault="00994C0C" w:rsidP="00994C0C">
      <w:pPr>
        <w:tabs>
          <w:tab w:val="left" w:pos="720"/>
          <w:tab w:val="left" w:pos="2340"/>
        </w:tabs>
      </w:pPr>
    </w:p>
    <w:p w14:paraId="103A5D39" w14:textId="1F981053" w:rsidR="00994C0C" w:rsidRDefault="00994C0C" w:rsidP="00994C0C">
      <w:pPr>
        <w:tabs>
          <w:tab w:val="left" w:pos="720"/>
          <w:tab w:val="left" w:pos="2340"/>
        </w:tabs>
        <w:ind w:left="720"/>
      </w:pPr>
      <w:r w:rsidRPr="005C6FED">
        <w:rPr>
          <w:iCs/>
        </w:rPr>
        <w:t>Chief Student Affairs Officer</w:t>
      </w:r>
      <w:r w:rsidRPr="005C6FED">
        <w:t xml:space="preserve"> – The administrative officer primarily responsible for the development and administration of policies relating to students, for the development and implementation of services to students, and for the initial preparation of institutional regulations that will implement the policies and regulations set forth in this rule.</w:t>
      </w:r>
    </w:p>
    <w:p w14:paraId="27B7058A" w14:textId="77777777" w:rsidR="005C6FED" w:rsidRPr="005C6FED" w:rsidRDefault="005C6FED" w:rsidP="00994C0C">
      <w:pPr>
        <w:tabs>
          <w:tab w:val="left" w:pos="720"/>
          <w:tab w:val="left" w:pos="2340"/>
        </w:tabs>
        <w:ind w:left="720"/>
      </w:pPr>
    </w:p>
    <w:p w14:paraId="2A170995" w14:textId="1980A338" w:rsidR="00994C0C" w:rsidRPr="00CA02EC" w:rsidRDefault="00C96154" w:rsidP="00C96154">
      <w:pPr>
        <w:tabs>
          <w:tab w:val="left" w:pos="720"/>
          <w:tab w:val="left" w:pos="2340"/>
        </w:tabs>
        <w:ind w:left="720"/>
        <w:rPr>
          <w:color w:val="000000" w:themeColor="text1"/>
        </w:rPr>
      </w:pPr>
      <w:r w:rsidRPr="00CA02EC">
        <w:rPr>
          <w:bCs/>
          <w:color w:val="000000" w:themeColor="text1"/>
        </w:rPr>
        <w:t xml:space="preserve">Complainant </w:t>
      </w:r>
      <w:r w:rsidRPr="00CA02EC">
        <w:rPr>
          <w:color w:val="000000" w:themeColor="text1"/>
        </w:rPr>
        <w:t>– The individual who is alleged to be the victim of any prohibited conduct under this Policy.</w:t>
      </w:r>
    </w:p>
    <w:p w14:paraId="77025A0E" w14:textId="77777777" w:rsidR="00C96154" w:rsidRPr="00567226" w:rsidRDefault="00C96154" w:rsidP="00CA02EC">
      <w:pPr>
        <w:tabs>
          <w:tab w:val="left" w:pos="720"/>
          <w:tab w:val="left" w:pos="2340"/>
        </w:tabs>
        <w:ind w:left="720"/>
      </w:pPr>
    </w:p>
    <w:p w14:paraId="50D7639B" w14:textId="77777777" w:rsidR="00994C0C" w:rsidRPr="00F1697A" w:rsidRDefault="00994C0C" w:rsidP="00994C0C">
      <w:pPr>
        <w:pStyle w:val="SubsectionText"/>
        <w:ind w:left="720"/>
        <w:rPr>
          <w:rFonts w:ascii="Times New Roman" w:hAnsi="Times New Roman"/>
          <w:szCs w:val="24"/>
        </w:rPr>
      </w:pPr>
      <w:r w:rsidRPr="006D0681">
        <w:rPr>
          <w:rFonts w:ascii="Times New Roman" w:hAnsi="Times New Roman"/>
          <w:iCs/>
          <w:szCs w:val="24"/>
        </w:rPr>
        <w:t>Dean or Dean of Students</w:t>
      </w:r>
      <w:r w:rsidRPr="006D0681">
        <w:rPr>
          <w:rFonts w:ascii="Times New Roman" w:hAnsi="Times New Roman"/>
          <w:szCs w:val="24"/>
        </w:rPr>
        <w:t xml:space="preserve"> – Refers to the administrative officer or officers responsible for the administration of the disciplinary process at each institution. The Dean of Students may designate individual(s) to administer disciplinary cases under this policy.</w:t>
      </w:r>
    </w:p>
    <w:p w14:paraId="72152046" w14:textId="77777777" w:rsidR="00994C0C" w:rsidRPr="00F1697A" w:rsidRDefault="00994C0C" w:rsidP="00994C0C">
      <w:pPr>
        <w:pStyle w:val="SubsectionText"/>
        <w:ind w:left="720"/>
        <w:rPr>
          <w:rFonts w:ascii="Times New Roman" w:hAnsi="Times New Roman"/>
          <w:szCs w:val="24"/>
        </w:rPr>
      </w:pPr>
    </w:p>
    <w:p w14:paraId="2F841E02" w14:textId="77777777" w:rsidR="00994C0C" w:rsidRPr="006D0681" w:rsidRDefault="00994C0C" w:rsidP="00994C0C">
      <w:pPr>
        <w:pStyle w:val="SubsectionText"/>
        <w:ind w:left="720"/>
        <w:rPr>
          <w:rFonts w:ascii="Times New Roman" w:hAnsi="Times New Roman"/>
          <w:szCs w:val="24"/>
        </w:rPr>
      </w:pPr>
      <w:r w:rsidRPr="00F1697A">
        <w:rPr>
          <w:rFonts w:ascii="Times New Roman" w:hAnsi="Times New Roman"/>
          <w:iCs/>
          <w:szCs w:val="24"/>
        </w:rPr>
        <w:lastRenderedPageBreak/>
        <w:t>Hearing Officer</w:t>
      </w:r>
      <w:r w:rsidRPr="00CA02EC">
        <w:rPr>
          <w:rFonts w:ascii="Times New Roman" w:hAnsi="Times New Roman"/>
          <w:szCs w:val="24"/>
        </w:rPr>
        <w:t xml:space="preserve"> – </w:t>
      </w:r>
      <w:r w:rsidRPr="00567226">
        <w:rPr>
          <w:rFonts w:ascii="Times New Roman" w:hAnsi="Times New Roman"/>
          <w:szCs w:val="24"/>
        </w:rPr>
        <w:t>An individual or individuals selected in accordance with procedures adopted by the institution pursuant to the recommendation of the Chief Student Affairs Officer to hear disciplinary charges, make findings of fact, and, upon a finding of responsibility, impose an appropriate sanction(s).</w:t>
      </w:r>
    </w:p>
    <w:p w14:paraId="7A8000E0" w14:textId="018D7EB2" w:rsidR="00994C0C" w:rsidRPr="00F1697A" w:rsidRDefault="00994C0C" w:rsidP="00994C0C">
      <w:pPr>
        <w:pStyle w:val="SubsectionText"/>
        <w:ind w:left="720"/>
        <w:rPr>
          <w:rFonts w:ascii="Times New Roman" w:hAnsi="Times New Roman"/>
          <w:szCs w:val="24"/>
        </w:rPr>
      </w:pPr>
    </w:p>
    <w:p w14:paraId="2C421775" w14:textId="11CAF9BA" w:rsidR="007B6A71" w:rsidRPr="00CA02EC" w:rsidRDefault="007B6A71" w:rsidP="00994C0C">
      <w:pPr>
        <w:pStyle w:val="SubsectionText"/>
        <w:ind w:left="720"/>
        <w:rPr>
          <w:rFonts w:ascii="Times New Roman" w:hAnsi="Times New Roman"/>
          <w:szCs w:val="24"/>
        </w:rPr>
      </w:pPr>
      <w:r w:rsidRPr="00F1697A">
        <w:rPr>
          <w:rFonts w:ascii="Times New Roman" w:hAnsi="Times New Roman"/>
          <w:szCs w:val="24"/>
        </w:rPr>
        <w:t xml:space="preserve">Interim Disciplinary </w:t>
      </w:r>
      <w:r w:rsidRPr="00CA02EC">
        <w:rPr>
          <w:rFonts w:ascii="Times New Roman" w:hAnsi="Times New Roman"/>
          <w:szCs w:val="24"/>
        </w:rPr>
        <w:t xml:space="preserve">Action – Disciplinary action adverse to a Respondent taken against the Respondent before a finding of responsibility for a policy violation. Interim Disciplinary Action may include suspension, suspension of a right or privilege, or a prohibition from entering </w:t>
      </w:r>
      <w:r w:rsidR="00B9476D" w:rsidRPr="00CA02EC">
        <w:rPr>
          <w:rFonts w:ascii="Times New Roman" w:hAnsi="Times New Roman"/>
          <w:szCs w:val="24"/>
        </w:rPr>
        <w:t>campus or any part of campus</w:t>
      </w:r>
      <w:r w:rsidRPr="00CA02EC">
        <w:rPr>
          <w:rFonts w:ascii="Times New Roman" w:hAnsi="Times New Roman"/>
          <w:szCs w:val="24"/>
        </w:rPr>
        <w:t xml:space="preserve">.  </w:t>
      </w:r>
    </w:p>
    <w:p w14:paraId="45C7156B" w14:textId="77777777" w:rsidR="007B6A71" w:rsidRPr="00CA02EC" w:rsidRDefault="007B6A71" w:rsidP="00994C0C">
      <w:pPr>
        <w:pStyle w:val="SubsectionText"/>
        <w:ind w:left="720"/>
        <w:rPr>
          <w:rFonts w:ascii="Times New Roman" w:hAnsi="Times New Roman"/>
          <w:szCs w:val="24"/>
        </w:rPr>
      </w:pPr>
    </w:p>
    <w:p w14:paraId="0DDC0F4A" w14:textId="7981932C" w:rsidR="00FD7DF3" w:rsidRPr="00CA02EC" w:rsidRDefault="00FD7DF3" w:rsidP="00994C0C">
      <w:pPr>
        <w:pStyle w:val="SubsectionText"/>
        <w:ind w:left="720"/>
        <w:rPr>
          <w:rFonts w:ascii="Times New Roman" w:hAnsi="Times New Roman"/>
          <w:szCs w:val="24"/>
        </w:rPr>
      </w:pPr>
      <w:r w:rsidRPr="00CA02EC">
        <w:rPr>
          <w:rFonts w:ascii="Times New Roman" w:hAnsi="Times New Roman"/>
          <w:szCs w:val="24"/>
        </w:rPr>
        <w:t>Respondent – The student accused of an alleged policy violation.</w:t>
      </w:r>
    </w:p>
    <w:p w14:paraId="1BE0CC4B" w14:textId="77777777" w:rsidR="00FD7DF3" w:rsidRPr="00CA02EC" w:rsidRDefault="00FD7DF3" w:rsidP="00994C0C">
      <w:pPr>
        <w:pStyle w:val="SubsectionText"/>
        <w:ind w:left="720"/>
        <w:rPr>
          <w:rFonts w:ascii="Times New Roman" w:hAnsi="Times New Roman"/>
          <w:szCs w:val="24"/>
        </w:rPr>
      </w:pPr>
    </w:p>
    <w:p w14:paraId="1BAE7C86" w14:textId="1AB854DE" w:rsidR="00994C0C" w:rsidRPr="00CA02EC" w:rsidRDefault="00994C0C" w:rsidP="00994C0C">
      <w:pPr>
        <w:pStyle w:val="SubsectionText"/>
        <w:ind w:left="720"/>
        <w:rPr>
          <w:rFonts w:ascii="Times New Roman" w:hAnsi="Times New Roman"/>
          <w:szCs w:val="24"/>
        </w:rPr>
      </w:pPr>
      <w:r w:rsidRPr="00CA02EC">
        <w:rPr>
          <w:rFonts w:ascii="Times New Roman" w:hAnsi="Times New Roman"/>
          <w:iCs/>
          <w:szCs w:val="24"/>
        </w:rPr>
        <w:t>Student</w:t>
      </w:r>
      <w:r w:rsidRPr="00CA02EC">
        <w:rPr>
          <w:rFonts w:ascii="Times New Roman" w:hAnsi="Times New Roman"/>
          <w:szCs w:val="24"/>
        </w:rPr>
        <w:t xml:space="preserve"> – The following persons shall be considered students for purposes of </w:t>
      </w:r>
      <w:r w:rsidR="004D440A" w:rsidRPr="00CA02EC">
        <w:rPr>
          <w:rFonts w:ascii="Times New Roman" w:hAnsi="Times New Roman"/>
          <w:szCs w:val="24"/>
        </w:rPr>
        <w:t>this Policy</w:t>
      </w:r>
      <w:r w:rsidRPr="00CA02EC">
        <w:rPr>
          <w:rFonts w:ascii="Times New Roman" w:hAnsi="Times New Roman"/>
          <w:szCs w:val="24"/>
        </w:rPr>
        <w:t>:</w:t>
      </w:r>
    </w:p>
    <w:p w14:paraId="0FEBF0EE" w14:textId="77777777" w:rsidR="00994C0C" w:rsidRPr="00CA02EC" w:rsidRDefault="00994C0C" w:rsidP="00994C0C">
      <w:pPr>
        <w:pStyle w:val="SubsectionText"/>
        <w:ind w:left="720"/>
        <w:rPr>
          <w:rFonts w:ascii="Times New Roman" w:hAnsi="Times New Roman"/>
          <w:szCs w:val="24"/>
        </w:rPr>
      </w:pPr>
    </w:p>
    <w:p w14:paraId="6986A28A" w14:textId="1674F378" w:rsidR="00994C0C" w:rsidRPr="00CA02EC" w:rsidRDefault="00994C0C" w:rsidP="00994C0C">
      <w:pPr>
        <w:pStyle w:val="Subdivision"/>
        <w:numPr>
          <w:ilvl w:val="0"/>
          <w:numId w:val="5"/>
        </w:numPr>
        <w:rPr>
          <w:rFonts w:ascii="Times New Roman" w:hAnsi="Times New Roman"/>
          <w:szCs w:val="24"/>
        </w:rPr>
      </w:pPr>
      <w:r w:rsidRPr="00CA02EC">
        <w:rPr>
          <w:rFonts w:ascii="Times New Roman" w:hAnsi="Times New Roman"/>
          <w:szCs w:val="24"/>
        </w:rPr>
        <w:t xml:space="preserve">A person currently enrolled at </w:t>
      </w:r>
      <w:r w:rsidR="004D440A" w:rsidRPr="00CA02EC">
        <w:rPr>
          <w:rFonts w:ascii="Times New Roman" w:hAnsi="Times New Roman"/>
          <w:szCs w:val="24"/>
        </w:rPr>
        <w:t>[</w:t>
      </w:r>
      <w:r w:rsidR="004D440A" w:rsidRPr="00CA02EC">
        <w:rPr>
          <w:rFonts w:ascii="Times New Roman" w:hAnsi="Times New Roman"/>
          <w:szCs w:val="24"/>
          <w:highlight w:val="yellow"/>
        </w:rPr>
        <w:t xml:space="preserve">the </w:t>
      </w:r>
      <w:r w:rsidRPr="00CA02EC">
        <w:rPr>
          <w:rFonts w:ascii="Times New Roman" w:hAnsi="Times New Roman"/>
          <w:szCs w:val="24"/>
          <w:highlight w:val="yellow"/>
        </w:rPr>
        <w:t>institution</w:t>
      </w:r>
      <w:r w:rsidR="004D440A" w:rsidRPr="006D0681">
        <w:rPr>
          <w:rFonts w:ascii="Times New Roman" w:hAnsi="Times New Roman"/>
          <w:szCs w:val="24"/>
        </w:rPr>
        <w:t>]</w:t>
      </w:r>
      <w:r w:rsidRPr="00CA02EC">
        <w:rPr>
          <w:rFonts w:ascii="Times New Roman" w:hAnsi="Times New Roman"/>
          <w:szCs w:val="24"/>
        </w:rPr>
        <w:t>.</w:t>
      </w:r>
    </w:p>
    <w:p w14:paraId="6D167E4B" w14:textId="77777777" w:rsidR="00994C0C" w:rsidRPr="00CA02EC" w:rsidRDefault="00994C0C" w:rsidP="00994C0C">
      <w:pPr>
        <w:pStyle w:val="SubsectionText"/>
        <w:ind w:left="720"/>
        <w:rPr>
          <w:rFonts w:ascii="Times New Roman" w:hAnsi="Times New Roman"/>
          <w:szCs w:val="24"/>
        </w:rPr>
      </w:pPr>
    </w:p>
    <w:p w14:paraId="12F7EE3F" w14:textId="4A9C745F" w:rsidR="00994C0C" w:rsidRPr="00CA02E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accepted for admission or readmission to </w:t>
      </w:r>
      <w:r w:rsidR="005C6FED">
        <w:rPr>
          <w:rFonts w:ascii="Times New Roman" w:hAnsi="Times New Roman"/>
          <w:szCs w:val="24"/>
        </w:rPr>
        <w:t>the</w:t>
      </w:r>
      <w:r w:rsidR="005C6FED" w:rsidRPr="006D0681">
        <w:rPr>
          <w:rFonts w:ascii="Times New Roman" w:hAnsi="Times New Roman"/>
          <w:szCs w:val="24"/>
        </w:rPr>
        <w:t xml:space="preserve"> </w:t>
      </w:r>
      <w:r w:rsidRPr="00F1697A">
        <w:rPr>
          <w:rFonts w:ascii="Times New Roman" w:hAnsi="Times New Roman"/>
          <w:szCs w:val="24"/>
        </w:rPr>
        <w:t>institution</w:t>
      </w:r>
      <w:r w:rsidRPr="00CA02EC">
        <w:rPr>
          <w:rFonts w:ascii="Times New Roman" w:hAnsi="Times New Roman"/>
          <w:szCs w:val="24"/>
        </w:rPr>
        <w:t>.</w:t>
      </w:r>
    </w:p>
    <w:p w14:paraId="4C7BA90C" w14:textId="77777777" w:rsidR="00994C0C" w:rsidRPr="00CA02EC" w:rsidRDefault="00994C0C" w:rsidP="00994C0C">
      <w:pPr>
        <w:pStyle w:val="Subdivision"/>
        <w:tabs>
          <w:tab w:val="clear" w:pos="3240"/>
        </w:tabs>
        <w:ind w:left="720" w:firstLine="0"/>
        <w:rPr>
          <w:rFonts w:ascii="Times New Roman" w:hAnsi="Times New Roman"/>
          <w:szCs w:val="24"/>
        </w:rPr>
      </w:pPr>
    </w:p>
    <w:p w14:paraId="3F111A1C" w14:textId="1E879FA6" w:rsidR="00994C0C" w:rsidRPr="00CA02E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who has been enrolled at </w:t>
      </w:r>
      <w:r w:rsidR="005C6FED">
        <w:rPr>
          <w:rFonts w:ascii="Times New Roman" w:hAnsi="Times New Roman"/>
          <w:szCs w:val="24"/>
        </w:rPr>
        <w:t>the</w:t>
      </w:r>
      <w:r w:rsidR="005C6FED" w:rsidRPr="006D0681">
        <w:rPr>
          <w:rFonts w:ascii="Times New Roman" w:hAnsi="Times New Roman"/>
          <w:szCs w:val="24"/>
        </w:rPr>
        <w:t xml:space="preserve"> </w:t>
      </w:r>
      <w:r w:rsidRPr="00F1697A">
        <w:rPr>
          <w:rFonts w:ascii="Times New Roman" w:hAnsi="Times New Roman"/>
          <w:szCs w:val="24"/>
        </w:rPr>
        <w:t xml:space="preserve">institution </w:t>
      </w:r>
      <w:r w:rsidRPr="00CA02EC">
        <w:rPr>
          <w:rFonts w:ascii="Times New Roman" w:hAnsi="Times New Roman"/>
          <w:szCs w:val="24"/>
        </w:rPr>
        <w:t>in a prior semester or summer session and is eligible to continue enrollment in the semester or summer session that immediately follows.</w:t>
      </w:r>
    </w:p>
    <w:p w14:paraId="0E237B77" w14:textId="77777777" w:rsidR="00994C0C" w:rsidRPr="00CA02EC" w:rsidRDefault="00994C0C" w:rsidP="00994C0C">
      <w:pPr>
        <w:pStyle w:val="Subdivision"/>
        <w:tabs>
          <w:tab w:val="clear" w:pos="3240"/>
        </w:tabs>
        <w:ind w:left="720" w:firstLine="0"/>
        <w:rPr>
          <w:rFonts w:ascii="Times New Roman" w:hAnsi="Times New Roman"/>
          <w:szCs w:val="24"/>
        </w:rPr>
      </w:pPr>
    </w:p>
    <w:p w14:paraId="02444F2A" w14:textId="0C021D03" w:rsidR="00994C0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who engaged in prohibited conduct at a time when </w:t>
      </w:r>
      <w:r w:rsidR="00C94F93">
        <w:rPr>
          <w:rFonts w:ascii="Times New Roman" w:hAnsi="Times New Roman"/>
          <w:szCs w:val="24"/>
        </w:rPr>
        <w:t>t</w:t>
      </w:r>
      <w:r w:rsidRPr="00CA02EC">
        <w:rPr>
          <w:rFonts w:ascii="Times New Roman" w:hAnsi="Times New Roman"/>
          <w:szCs w:val="24"/>
        </w:rPr>
        <w:t>he</w:t>
      </w:r>
      <w:r w:rsidR="00C94F93">
        <w:rPr>
          <w:rFonts w:ascii="Times New Roman" w:hAnsi="Times New Roman"/>
          <w:szCs w:val="24"/>
        </w:rPr>
        <w:t>y</w:t>
      </w:r>
      <w:r w:rsidRPr="00CA02EC">
        <w:rPr>
          <w:rFonts w:ascii="Times New Roman" w:hAnsi="Times New Roman"/>
          <w:szCs w:val="24"/>
        </w:rPr>
        <w:t xml:space="preserve"> met the criteria of 1, 2, or 3 above.</w:t>
      </w:r>
    </w:p>
    <w:p w14:paraId="1E52C675" w14:textId="77777777" w:rsidR="00A06B51" w:rsidRDefault="00A06B51" w:rsidP="001F2E1E">
      <w:pPr>
        <w:pStyle w:val="ListParagraph"/>
      </w:pPr>
    </w:p>
    <w:p w14:paraId="5EE1FA78" w14:textId="22A4F4C9" w:rsidR="00A06B51" w:rsidRPr="00CA02EC" w:rsidRDefault="00A06B51" w:rsidP="00994C0C">
      <w:pPr>
        <w:pStyle w:val="Subdivision"/>
        <w:numPr>
          <w:ilvl w:val="0"/>
          <w:numId w:val="5"/>
        </w:numPr>
        <w:tabs>
          <w:tab w:val="clear" w:pos="3240"/>
        </w:tabs>
        <w:rPr>
          <w:rFonts w:ascii="Times New Roman" w:hAnsi="Times New Roman"/>
          <w:szCs w:val="24"/>
        </w:rPr>
      </w:pPr>
      <w:r>
        <w:rPr>
          <w:rFonts w:ascii="Times New Roman" w:hAnsi="Times New Roman"/>
          <w:szCs w:val="24"/>
        </w:rPr>
        <w:t xml:space="preserve">A person previously enrolled but suspended from the institution. </w:t>
      </w:r>
    </w:p>
    <w:p w14:paraId="119DA3F3" w14:textId="77777777" w:rsidR="00994C0C" w:rsidRPr="00567226" w:rsidRDefault="00994C0C" w:rsidP="00994C0C">
      <w:pPr>
        <w:pStyle w:val="SubsectionText"/>
        <w:ind w:left="720"/>
        <w:rPr>
          <w:rFonts w:ascii="Times New Roman" w:hAnsi="Times New Roman"/>
          <w:iCs/>
          <w:szCs w:val="24"/>
        </w:rPr>
      </w:pPr>
    </w:p>
    <w:p w14:paraId="38787C08" w14:textId="20E981DC" w:rsidR="005C6FED" w:rsidRDefault="00994C0C">
      <w:pPr>
        <w:pStyle w:val="SubsectionText"/>
        <w:ind w:left="720"/>
        <w:rPr>
          <w:rFonts w:ascii="Times New Roman" w:hAnsi="Times New Roman"/>
          <w:szCs w:val="24"/>
        </w:rPr>
      </w:pPr>
      <w:r w:rsidRPr="00567226">
        <w:rPr>
          <w:rFonts w:ascii="Times New Roman" w:hAnsi="Times New Roman"/>
          <w:iCs/>
          <w:szCs w:val="24"/>
        </w:rPr>
        <w:t xml:space="preserve">Day – A </w:t>
      </w:r>
      <w:r w:rsidRPr="00567226">
        <w:rPr>
          <w:rFonts w:ascii="Times New Roman" w:hAnsi="Times New Roman"/>
          <w:szCs w:val="24"/>
        </w:rPr>
        <w:t>calendar day</w:t>
      </w:r>
      <w:r w:rsidR="005C6FED">
        <w:rPr>
          <w:rFonts w:ascii="Times New Roman" w:hAnsi="Times New Roman"/>
          <w:szCs w:val="24"/>
        </w:rPr>
        <w:t>. For purposes of calculating any period of days in this Policy, if the last day of the period falls on a Saturday, Sunday, or an official holiday (including Skeleton Days), or is a day when the University is closed due to an emergent situation, the period continues to run until the next day that is not a Saturday, Sunday, an official holiday (including Skeleton Days), or a day when the University is closed due to an emergent situation.</w:t>
      </w:r>
    </w:p>
    <w:p w14:paraId="4FE9CED2" w14:textId="77777777" w:rsidR="005C6FED" w:rsidRPr="00567226" w:rsidRDefault="005C6FED" w:rsidP="00994C0C">
      <w:pPr>
        <w:pStyle w:val="SubsectionText"/>
        <w:ind w:left="720"/>
        <w:rPr>
          <w:rFonts w:ascii="Times New Roman" w:hAnsi="Times New Roman"/>
          <w:szCs w:val="24"/>
        </w:rPr>
      </w:pPr>
    </w:p>
    <w:p w14:paraId="24EB3DB9" w14:textId="77777777" w:rsidR="00994C0C" w:rsidRPr="00567226" w:rsidRDefault="00994C0C" w:rsidP="0014086A">
      <w:pPr>
        <w:keepNext/>
        <w:jc w:val="both"/>
        <w:rPr>
          <w:b/>
        </w:rPr>
      </w:pPr>
    </w:p>
    <w:p w14:paraId="6FABA783" w14:textId="77777777" w:rsidR="0014086A" w:rsidRPr="00567226" w:rsidRDefault="00994C0C" w:rsidP="0014086A">
      <w:pPr>
        <w:keepNext/>
        <w:jc w:val="both"/>
        <w:rPr>
          <w:b/>
        </w:rPr>
      </w:pPr>
      <w:r w:rsidRPr="00567226">
        <w:rPr>
          <w:b/>
        </w:rPr>
        <w:t>10.</w:t>
      </w:r>
      <w:r w:rsidRPr="00567226">
        <w:rPr>
          <w:b/>
        </w:rPr>
        <w:tab/>
      </w:r>
      <w:r w:rsidR="0014086A" w:rsidRPr="00567226">
        <w:rPr>
          <w:b/>
        </w:rPr>
        <w:t>Authority/Related Policies</w:t>
      </w:r>
    </w:p>
    <w:p w14:paraId="27464D78" w14:textId="77777777" w:rsidR="0014086A" w:rsidRPr="00567226" w:rsidRDefault="0014086A" w:rsidP="0014086A">
      <w:pPr>
        <w:keepNext/>
        <w:jc w:val="both"/>
      </w:pPr>
    </w:p>
    <w:p w14:paraId="4F16B841" w14:textId="77777777" w:rsidR="0014086A" w:rsidRPr="00567226" w:rsidRDefault="0014086A" w:rsidP="0014086A">
      <w:pPr>
        <w:ind w:firstLine="720"/>
        <w:jc w:val="both"/>
      </w:pPr>
      <w:hyperlink r:id="rId8" w:history="1">
        <w:r w:rsidRPr="00567226">
          <w:rPr>
            <w:rStyle w:val="Hyperlink"/>
          </w:rPr>
          <w:t xml:space="preserve">Regents’ </w:t>
        </w:r>
        <w:r w:rsidRPr="00567226">
          <w:rPr>
            <w:rStyle w:val="Hyperlink"/>
            <w:i/>
          </w:rPr>
          <w:t>Rules and Regulations</w:t>
        </w:r>
        <w:r w:rsidRPr="00567226">
          <w:rPr>
            <w:rStyle w:val="Hyperlink"/>
          </w:rPr>
          <w:t xml:space="preserve">, </w:t>
        </w:r>
        <w:r w:rsidR="001F5DA9" w:rsidRPr="00567226">
          <w:rPr>
            <w:rStyle w:val="Hyperlink"/>
          </w:rPr>
          <w:t>Rule</w:t>
        </w:r>
        <w:r w:rsidRPr="00567226">
          <w:rPr>
            <w:rStyle w:val="Hyperlink"/>
          </w:rPr>
          <w:t xml:space="preserve"> </w:t>
        </w:r>
        <w:r w:rsidR="00411D44" w:rsidRPr="00567226">
          <w:rPr>
            <w:rStyle w:val="Hyperlink"/>
          </w:rPr>
          <w:t>5010</w:t>
        </w:r>
        <w:r w:rsidRPr="00567226">
          <w:rPr>
            <w:rStyle w:val="Hyperlink"/>
          </w:rPr>
          <w:t>1</w:t>
        </w:r>
      </w:hyperlink>
    </w:p>
    <w:p w14:paraId="35A77047" w14:textId="77777777" w:rsidR="00C05495" w:rsidRPr="00567226" w:rsidRDefault="00C05495" w:rsidP="0014086A">
      <w:pPr>
        <w:ind w:firstLine="720"/>
        <w:jc w:val="both"/>
      </w:pPr>
    </w:p>
    <w:p w14:paraId="738B2563" w14:textId="77777777" w:rsidR="00C05495" w:rsidRPr="00567226" w:rsidRDefault="00C05495" w:rsidP="00C05495">
      <w:pPr>
        <w:jc w:val="both"/>
        <w:rPr>
          <w:b/>
        </w:rPr>
      </w:pPr>
      <w:r w:rsidRPr="00567226">
        <w:rPr>
          <w:b/>
        </w:rPr>
        <w:t xml:space="preserve">11. </w:t>
      </w:r>
      <w:r w:rsidRPr="00567226">
        <w:rPr>
          <w:b/>
        </w:rPr>
        <w:tab/>
        <w:t>Dates Approved or Amended</w:t>
      </w:r>
    </w:p>
    <w:p w14:paraId="3C263FC0" w14:textId="77777777" w:rsidR="00C05495" w:rsidRPr="00567226" w:rsidRDefault="00C05495" w:rsidP="00C05495">
      <w:pPr>
        <w:jc w:val="both"/>
        <w:rPr>
          <w:b/>
        </w:rPr>
      </w:pPr>
      <w:r w:rsidRPr="00567226">
        <w:rPr>
          <w:b/>
        </w:rPr>
        <w:tab/>
      </w:r>
    </w:p>
    <w:p w14:paraId="22687B19" w14:textId="37F50BC8" w:rsidR="00C05495" w:rsidRDefault="00C05495" w:rsidP="00C05495">
      <w:pPr>
        <w:jc w:val="both"/>
      </w:pPr>
      <w:r w:rsidRPr="00567226">
        <w:rPr>
          <w:b/>
        </w:rPr>
        <w:tab/>
      </w:r>
      <w:r w:rsidR="00972E80">
        <w:t>June 16, 2020</w:t>
      </w:r>
    </w:p>
    <w:p w14:paraId="04B42454" w14:textId="676A4077" w:rsidR="00C32234" w:rsidRPr="00567226" w:rsidRDefault="00C32234" w:rsidP="00C05495">
      <w:pPr>
        <w:jc w:val="both"/>
      </w:pPr>
      <w:r>
        <w:tab/>
        <w:t>June 2, 2025</w:t>
      </w:r>
    </w:p>
    <w:sectPr w:rsidR="00C32234" w:rsidRPr="00567226" w:rsidSect="009B3BA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0D69" w14:textId="77777777" w:rsidR="000C43A1" w:rsidRDefault="000C43A1">
      <w:r>
        <w:separator/>
      </w:r>
    </w:p>
  </w:endnote>
  <w:endnote w:type="continuationSeparator" w:id="0">
    <w:p w14:paraId="1DCCB98F" w14:textId="77777777" w:rsidR="000C43A1" w:rsidRDefault="000C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2D81" w14:textId="77777777" w:rsidR="00C96154" w:rsidRDefault="00C96154"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2B878D" w14:textId="77777777" w:rsidR="00C96154" w:rsidRDefault="00C96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296B" w14:textId="77777777" w:rsidR="00C96154" w:rsidRDefault="00C96154"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ECEE1B6" w14:textId="77777777" w:rsidR="00C96154" w:rsidRDefault="00C96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83A3" w14:textId="77777777" w:rsidR="00082B3C" w:rsidRDefault="0008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3A78" w14:textId="77777777" w:rsidR="000C43A1" w:rsidRDefault="000C43A1">
      <w:r>
        <w:separator/>
      </w:r>
    </w:p>
  </w:footnote>
  <w:footnote w:type="continuationSeparator" w:id="0">
    <w:p w14:paraId="0BD81DF8" w14:textId="77777777" w:rsidR="000C43A1" w:rsidRDefault="000C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E3C3" w14:textId="77777777" w:rsidR="00C96154" w:rsidRDefault="004D1FC3">
    <w:pPr>
      <w:pStyle w:val="Header"/>
    </w:pPr>
    <w:r>
      <w:rPr>
        <w:noProof/>
      </w:rPr>
      <w:pict w14:anchorId="5A749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35.05pt;height:1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FB01" w14:textId="77777777" w:rsidR="00082B3C" w:rsidRDefault="00082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3225" w14:textId="77777777" w:rsidR="00082B3C" w:rsidRDefault="0008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746"/>
    <w:multiLevelType w:val="multilevel"/>
    <w:tmpl w:val="3878D6D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F411C1"/>
    <w:multiLevelType w:val="multilevel"/>
    <w:tmpl w:val="AA96CDB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2" w15:restartNumberingAfterBreak="0">
    <w:nsid w:val="0CEA1EB8"/>
    <w:multiLevelType w:val="hybridMultilevel"/>
    <w:tmpl w:val="1C7AF018"/>
    <w:lvl w:ilvl="0" w:tplc="04090001">
      <w:start w:val="1"/>
      <w:numFmt w:val="bullet"/>
      <w:lvlText w:val=""/>
      <w:lvlJc w:val="left"/>
      <w:pPr>
        <w:ind w:left="2520" w:hanging="360"/>
      </w:pPr>
      <w:rPr>
        <w:rFonts w:ascii="Symbol" w:hAnsi="Symbol" w:hint="default"/>
      </w:rPr>
    </w:lvl>
    <w:lvl w:ilvl="1" w:tplc="04090017">
      <w:start w:val="1"/>
      <w:numFmt w:val="lowerLetter"/>
      <w:lvlText w:val="%2)"/>
      <w:lvlJc w:val="left"/>
      <w:pPr>
        <w:ind w:left="3240" w:hanging="360"/>
      </w:p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8AC4200"/>
    <w:multiLevelType w:val="multilevel"/>
    <w:tmpl w:val="7D2EB652"/>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A5F7562"/>
    <w:multiLevelType w:val="multilevel"/>
    <w:tmpl w:val="1AFCB362"/>
    <w:lvl w:ilvl="0">
      <w:start w:val="1"/>
      <w:numFmt w:val="lowerLetter"/>
      <w:lvlText w:val="%1."/>
      <w:lvlJc w:val="left"/>
      <w:pPr>
        <w:tabs>
          <w:tab w:val="num" w:pos="2520"/>
        </w:tabs>
        <w:ind w:left="2520" w:hanging="360"/>
      </w:pPr>
    </w:lvl>
    <w:lvl w:ilvl="1">
      <w:start w:val="1"/>
      <w:numFmt w:val="lowerRoman"/>
      <w:lvlText w:val="%2."/>
      <w:lvlJc w:val="righ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Letter"/>
      <w:lvlText w:val="%6."/>
      <w:lvlJc w:val="left"/>
      <w:pPr>
        <w:tabs>
          <w:tab w:val="num" w:pos="6120"/>
        </w:tabs>
        <w:ind w:left="6120" w:hanging="360"/>
      </w:pPr>
    </w:lvl>
    <w:lvl w:ilvl="6">
      <w:start w:val="1"/>
      <w:numFmt w:val="lowerLetter"/>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Letter"/>
      <w:lvlText w:val="%9."/>
      <w:lvlJc w:val="left"/>
      <w:pPr>
        <w:tabs>
          <w:tab w:val="num" w:pos="8280"/>
        </w:tabs>
        <w:ind w:left="8280" w:hanging="360"/>
      </w:pPr>
    </w:lvl>
  </w:abstractNum>
  <w:abstractNum w:abstractNumId="5" w15:restartNumberingAfterBreak="0">
    <w:nsid w:val="1B9567FE"/>
    <w:multiLevelType w:val="hybridMultilevel"/>
    <w:tmpl w:val="0D001402"/>
    <w:lvl w:ilvl="0" w:tplc="D5AA84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C185D8B"/>
    <w:multiLevelType w:val="hybridMultilevel"/>
    <w:tmpl w:val="C1DA72F4"/>
    <w:lvl w:ilvl="0" w:tplc="745C68EC">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BB7F59"/>
    <w:multiLevelType w:val="hybridMultilevel"/>
    <w:tmpl w:val="90E05F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4AA2565"/>
    <w:multiLevelType w:val="multilevel"/>
    <w:tmpl w:val="AA5AD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592358"/>
    <w:multiLevelType w:val="hybridMultilevel"/>
    <w:tmpl w:val="588AF9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79E6284"/>
    <w:multiLevelType w:val="multilevel"/>
    <w:tmpl w:val="57C822F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1" w15:restartNumberingAfterBreak="0">
    <w:nsid w:val="3C6941B1"/>
    <w:multiLevelType w:val="hybridMultilevel"/>
    <w:tmpl w:val="3B9069CC"/>
    <w:lvl w:ilvl="0" w:tplc="A912AB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43D0C2A"/>
    <w:multiLevelType w:val="hybridMultilevel"/>
    <w:tmpl w:val="D2581F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02149DF"/>
    <w:multiLevelType w:val="hybridMultilevel"/>
    <w:tmpl w:val="990269EC"/>
    <w:lvl w:ilvl="0" w:tplc="6E064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740A50"/>
    <w:multiLevelType w:val="hybridMultilevel"/>
    <w:tmpl w:val="901ADAF4"/>
    <w:lvl w:ilvl="0" w:tplc="537E6B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710234E"/>
    <w:multiLevelType w:val="hybridMultilevel"/>
    <w:tmpl w:val="87681374"/>
    <w:lvl w:ilvl="0" w:tplc="C63EEB32">
      <w:start w:val="1"/>
      <w:numFmt w:val="lowerRoman"/>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6E242DAA"/>
    <w:multiLevelType w:val="hybridMultilevel"/>
    <w:tmpl w:val="0162616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9D786F"/>
    <w:multiLevelType w:val="multilevel"/>
    <w:tmpl w:val="292618D0"/>
    <w:lvl w:ilvl="0">
      <w:start w:val="1"/>
      <w:numFmt w:val="decimal"/>
      <w:lvlText w:val="%1."/>
      <w:lvlJc w:val="left"/>
      <w:pPr>
        <w:ind w:left="2520" w:hanging="720"/>
      </w:pPr>
      <w:rPr>
        <w:rFonts w:hint="default"/>
        <w:b/>
      </w:rPr>
    </w:lvl>
    <w:lvl w:ilvl="1">
      <w:start w:val="1"/>
      <w:numFmt w:val="decimal"/>
      <w:lvlText w:val="%1.%2"/>
      <w:lvlJc w:val="left"/>
      <w:pPr>
        <w:ind w:left="3240" w:hanging="720"/>
      </w:pPr>
      <w:rPr>
        <w:rFonts w:hint="default"/>
        <w:b w:val="0"/>
      </w:rPr>
    </w:lvl>
    <w:lvl w:ilvl="2">
      <w:start w:val="1"/>
      <w:numFmt w:val="lowerLetter"/>
      <w:lvlText w:val="%3."/>
      <w:lvlJc w:val="left"/>
      <w:pPr>
        <w:ind w:left="3960" w:hanging="720"/>
      </w:pPr>
      <w:rPr>
        <w:rFonts w:hint="default"/>
      </w:rPr>
    </w:lvl>
    <w:lvl w:ilvl="3">
      <w:start w:val="1"/>
      <w:numFmt w:val="lowerRoman"/>
      <w:lvlText w:val="%4."/>
      <w:lvlJc w:val="left"/>
      <w:pPr>
        <w:ind w:left="468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6840" w:hanging="720"/>
      </w:pPr>
      <w:rPr>
        <w:rFonts w:hint="default"/>
      </w:rPr>
    </w:lvl>
    <w:lvl w:ilvl="7">
      <w:start w:val="1"/>
      <w:numFmt w:val="lowerLetter"/>
      <w:lvlText w:val="%8."/>
      <w:lvlJc w:val="left"/>
      <w:pPr>
        <w:ind w:left="7560" w:hanging="720"/>
      </w:pPr>
      <w:rPr>
        <w:rFonts w:hint="default"/>
      </w:rPr>
    </w:lvl>
    <w:lvl w:ilvl="8">
      <w:start w:val="1"/>
      <w:numFmt w:val="lowerRoman"/>
      <w:lvlText w:val="%9."/>
      <w:lvlJc w:val="right"/>
      <w:pPr>
        <w:ind w:left="8280" w:hanging="720"/>
      </w:pPr>
      <w:rPr>
        <w:rFonts w:hint="default"/>
      </w:rPr>
    </w:lvl>
  </w:abstractNum>
  <w:abstractNum w:abstractNumId="18" w15:restartNumberingAfterBreak="0">
    <w:nsid w:val="79A50955"/>
    <w:multiLevelType w:val="hybridMultilevel"/>
    <w:tmpl w:val="26667B42"/>
    <w:lvl w:ilvl="0" w:tplc="D4C4E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7959966">
    <w:abstractNumId w:val="1"/>
  </w:num>
  <w:num w:numId="2" w16cid:durableId="639268237">
    <w:abstractNumId w:val="13"/>
  </w:num>
  <w:num w:numId="3" w16cid:durableId="1399552708">
    <w:abstractNumId w:val="5"/>
  </w:num>
  <w:num w:numId="4" w16cid:durableId="1048645750">
    <w:abstractNumId w:val="0"/>
  </w:num>
  <w:num w:numId="5" w16cid:durableId="1455900848">
    <w:abstractNumId w:val="9"/>
  </w:num>
  <w:num w:numId="6" w16cid:durableId="327294959">
    <w:abstractNumId w:val="2"/>
  </w:num>
  <w:num w:numId="7" w16cid:durableId="1752316546">
    <w:abstractNumId w:val="12"/>
  </w:num>
  <w:num w:numId="8" w16cid:durableId="234317781">
    <w:abstractNumId w:val="11"/>
  </w:num>
  <w:num w:numId="9" w16cid:durableId="1601834085">
    <w:abstractNumId w:val="6"/>
  </w:num>
  <w:num w:numId="10" w16cid:durableId="1340738290">
    <w:abstractNumId w:val="16"/>
  </w:num>
  <w:num w:numId="11" w16cid:durableId="391580734">
    <w:abstractNumId w:val="17"/>
  </w:num>
  <w:num w:numId="12" w16cid:durableId="1309820496">
    <w:abstractNumId w:val="7"/>
  </w:num>
  <w:num w:numId="13" w16cid:durableId="716046597">
    <w:abstractNumId w:val="14"/>
  </w:num>
  <w:num w:numId="14" w16cid:durableId="430979334">
    <w:abstractNumId w:val="18"/>
  </w:num>
  <w:num w:numId="15" w16cid:durableId="1839230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8700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167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6819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633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981740">
    <w:abstractNumId w:val="3"/>
  </w:num>
  <w:num w:numId="21" w16cid:durableId="695887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2F"/>
    <w:rsid w:val="0002455A"/>
    <w:rsid w:val="000324F8"/>
    <w:rsid w:val="00032DB7"/>
    <w:rsid w:val="00051AFC"/>
    <w:rsid w:val="000752FF"/>
    <w:rsid w:val="00075E87"/>
    <w:rsid w:val="00082B3C"/>
    <w:rsid w:val="000C06CC"/>
    <w:rsid w:val="000C43A1"/>
    <w:rsid w:val="000C6B94"/>
    <w:rsid w:val="000D22CF"/>
    <w:rsid w:val="000D6C83"/>
    <w:rsid w:val="000D796B"/>
    <w:rsid w:val="00106754"/>
    <w:rsid w:val="00110FE0"/>
    <w:rsid w:val="0011235C"/>
    <w:rsid w:val="001260D6"/>
    <w:rsid w:val="00126D21"/>
    <w:rsid w:val="00132FCE"/>
    <w:rsid w:val="001337DE"/>
    <w:rsid w:val="0014086A"/>
    <w:rsid w:val="00144875"/>
    <w:rsid w:val="0015113E"/>
    <w:rsid w:val="00160BF5"/>
    <w:rsid w:val="00181569"/>
    <w:rsid w:val="00190C74"/>
    <w:rsid w:val="0019479F"/>
    <w:rsid w:val="001B3DF0"/>
    <w:rsid w:val="001B6249"/>
    <w:rsid w:val="001C2E8E"/>
    <w:rsid w:val="001C7A97"/>
    <w:rsid w:val="001D09A2"/>
    <w:rsid w:val="001D1660"/>
    <w:rsid w:val="001E3E8A"/>
    <w:rsid w:val="001E4FE4"/>
    <w:rsid w:val="001F216F"/>
    <w:rsid w:val="001F2E1E"/>
    <w:rsid w:val="001F5DA9"/>
    <w:rsid w:val="00206009"/>
    <w:rsid w:val="0021436B"/>
    <w:rsid w:val="00216768"/>
    <w:rsid w:val="002326D7"/>
    <w:rsid w:val="00246887"/>
    <w:rsid w:val="002473B3"/>
    <w:rsid w:val="00251603"/>
    <w:rsid w:val="00251887"/>
    <w:rsid w:val="002702C5"/>
    <w:rsid w:val="00276459"/>
    <w:rsid w:val="002C09DA"/>
    <w:rsid w:val="002D659B"/>
    <w:rsid w:val="002E03CC"/>
    <w:rsid w:val="002E7A65"/>
    <w:rsid w:val="003011CA"/>
    <w:rsid w:val="0030468F"/>
    <w:rsid w:val="00305F2A"/>
    <w:rsid w:val="0031079C"/>
    <w:rsid w:val="003107D9"/>
    <w:rsid w:val="00310F47"/>
    <w:rsid w:val="00324EA5"/>
    <w:rsid w:val="0033643E"/>
    <w:rsid w:val="0034114F"/>
    <w:rsid w:val="00346140"/>
    <w:rsid w:val="00351010"/>
    <w:rsid w:val="00353F9B"/>
    <w:rsid w:val="0036351B"/>
    <w:rsid w:val="003706F4"/>
    <w:rsid w:val="0039722F"/>
    <w:rsid w:val="003B6B29"/>
    <w:rsid w:val="003D4724"/>
    <w:rsid w:val="003D4A51"/>
    <w:rsid w:val="003F4FA9"/>
    <w:rsid w:val="00402249"/>
    <w:rsid w:val="00411D44"/>
    <w:rsid w:val="00424FF6"/>
    <w:rsid w:val="00436FB1"/>
    <w:rsid w:val="0044699D"/>
    <w:rsid w:val="00455D23"/>
    <w:rsid w:val="00456724"/>
    <w:rsid w:val="004637E7"/>
    <w:rsid w:val="00467936"/>
    <w:rsid w:val="00471923"/>
    <w:rsid w:val="0047342A"/>
    <w:rsid w:val="00485E7F"/>
    <w:rsid w:val="004A0B9F"/>
    <w:rsid w:val="004A2627"/>
    <w:rsid w:val="004A4685"/>
    <w:rsid w:val="004A5E97"/>
    <w:rsid w:val="004A6E3F"/>
    <w:rsid w:val="004B5F42"/>
    <w:rsid w:val="004C5494"/>
    <w:rsid w:val="004D22D9"/>
    <w:rsid w:val="004D440A"/>
    <w:rsid w:val="004F101C"/>
    <w:rsid w:val="0052457F"/>
    <w:rsid w:val="0053543F"/>
    <w:rsid w:val="00552DBD"/>
    <w:rsid w:val="0056134B"/>
    <w:rsid w:val="00563BEB"/>
    <w:rsid w:val="00567226"/>
    <w:rsid w:val="00575968"/>
    <w:rsid w:val="0058234B"/>
    <w:rsid w:val="00597CB0"/>
    <w:rsid w:val="005B163B"/>
    <w:rsid w:val="005B1CBE"/>
    <w:rsid w:val="005B48D7"/>
    <w:rsid w:val="005C36C6"/>
    <w:rsid w:val="005C6FED"/>
    <w:rsid w:val="005D2956"/>
    <w:rsid w:val="005E0984"/>
    <w:rsid w:val="005E2232"/>
    <w:rsid w:val="005E27F1"/>
    <w:rsid w:val="005E33C8"/>
    <w:rsid w:val="005F721D"/>
    <w:rsid w:val="00621071"/>
    <w:rsid w:val="00624766"/>
    <w:rsid w:val="00663CD2"/>
    <w:rsid w:val="00674F5A"/>
    <w:rsid w:val="0068032A"/>
    <w:rsid w:val="0069453D"/>
    <w:rsid w:val="006A7F65"/>
    <w:rsid w:val="006B086D"/>
    <w:rsid w:val="006B0966"/>
    <w:rsid w:val="006B1EE3"/>
    <w:rsid w:val="006C271E"/>
    <w:rsid w:val="006D0681"/>
    <w:rsid w:val="006E3138"/>
    <w:rsid w:val="006E35E6"/>
    <w:rsid w:val="006E5C84"/>
    <w:rsid w:val="00700A06"/>
    <w:rsid w:val="007062FA"/>
    <w:rsid w:val="00715567"/>
    <w:rsid w:val="00731F37"/>
    <w:rsid w:val="007401A8"/>
    <w:rsid w:val="00746092"/>
    <w:rsid w:val="00750583"/>
    <w:rsid w:val="0075586C"/>
    <w:rsid w:val="00760E02"/>
    <w:rsid w:val="00766ED8"/>
    <w:rsid w:val="00785724"/>
    <w:rsid w:val="007A3D8B"/>
    <w:rsid w:val="007B2566"/>
    <w:rsid w:val="007B2DCF"/>
    <w:rsid w:val="007B4BE9"/>
    <w:rsid w:val="007B61D5"/>
    <w:rsid w:val="007B6A71"/>
    <w:rsid w:val="007B72E3"/>
    <w:rsid w:val="007C0B89"/>
    <w:rsid w:val="007D0799"/>
    <w:rsid w:val="007E3127"/>
    <w:rsid w:val="007E6A64"/>
    <w:rsid w:val="007F1FE2"/>
    <w:rsid w:val="00802E21"/>
    <w:rsid w:val="00805E14"/>
    <w:rsid w:val="0082513E"/>
    <w:rsid w:val="00847173"/>
    <w:rsid w:val="00854910"/>
    <w:rsid w:val="00865359"/>
    <w:rsid w:val="00877F66"/>
    <w:rsid w:val="00881B7F"/>
    <w:rsid w:val="0088571F"/>
    <w:rsid w:val="008857A1"/>
    <w:rsid w:val="008C0CB3"/>
    <w:rsid w:val="008C72CD"/>
    <w:rsid w:val="008D097A"/>
    <w:rsid w:val="008E28F1"/>
    <w:rsid w:val="008E52A1"/>
    <w:rsid w:val="008F2F5E"/>
    <w:rsid w:val="00901B00"/>
    <w:rsid w:val="00906849"/>
    <w:rsid w:val="009178A6"/>
    <w:rsid w:val="0092290B"/>
    <w:rsid w:val="00930E90"/>
    <w:rsid w:val="00950307"/>
    <w:rsid w:val="009620F3"/>
    <w:rsid w:val="0097071B"/>
    <w:rsid w:val="00972E80"/>
    <w:rsid w:val="00981308"/>
    <w:rsid w:val="009852EE"/>
    <w:rsid w:val="0098589B"/>
    <w:rsid w:val="0099257F"/>
    <w:rsid w:val="009931E1"/>
    <w:rsid w:val="00994C0C"/>
    <w:rsid w:val="009A46DA"/>
    <w:rsid w:val="009A6862"/>
    <w:rsid w:val="009B1E42"/>
    <w:rsid w:val="009B3BA8"/>
    <w:rsid w:val="009D019D"/>
    <w:rsid w:val="009D6C7B"/>
    <w:rsid w:val="009E0655"/>
    <w:rsid w:val="009E4D31"/>
    <w:rsid w:val="009F183E"/>
    <w:rsid w:val="00A038CD"/>
    <w:rsid w:val="00A06B51"/>
    <w:rsid w:val="00A244EF"/>
    <w:rsid w:val="00A270BA"/>
    <w:rsid w:val="00A35970"/>
    <w:rsid w:val="00A35C98"/>
    <w:rsid w:val="00A370E3"/>
    <w:rsid w:val="00A6252F"/>
    <w:rsid w:val="00A63FD6"/>
    <w:rsid w:val="00A80E04"/>
    <w:rsid w:val="00A83F1F"/>
    <w:rsid w:val="00A953FC"/>
    <w:rsid w:val="00AA5EB4"/>
    <w:rsid w:val="00AB12CC"/>
    <w:rsid w:val="00AC1B52"/>
    <w:rsid w:val="00AD3E53"/>
    <w:rsid w:val="00AD70DC"/>
    <w:rsid w:val="00AE6646"/>
    <w:rsid w:val="00AF2D5A"/>
    <w:rsid w:val="00AF4274"/>
    <w:rsid w:val="00B03A07"/>
    <w:rsid w:val="00B07FDB"/>
    <w:rsid w:val="00B13F96"/>
    <w:rsid w:val="00B14561"/>
    <w:rsid w:val="00B300ED"/>
    <w:rsid w:val="00B33D9C"/>
    <w:rsid w:val="00B45FC2"/>
    <w:rsid w:val="00B50209"/>
    <w:rsid w:val="00B56409"/>
    <w:rsid w:val="00B63F8C"/>
    <w:rsid w:val="00B664CD"/>
    <w:rsid w:val="00B7316E"/>
    <w:rsid w:val="00B80C23"/>
    <w:rsid w:val="00B9476D"/>
    <w:rsid w:val="00B95DD9"/>
    <w:rsid w:val="00B962B0"/>
    <w:rsid w:val="00BA3F76"/>
    <w:rsid w:val="00BC66A2"/>
    <w:rsid w:val="00BF0ADD"/>
    <w:rsid w:val="00BF2B4B"/>
    <w:rsid w:val="00BF6CDF"/>
    <w:rsid w:val="00C05495"/>
    <w:rsid w:val="00C16FB2"/>
    <w:rsid w:val="00C20925"/>
    <w:rsid w:val="00C26BA8"/>
    <w:rsid w:val="00C32234"/>
    <w:rsid w:val="00C34795"/>
    <w:rsid w:val="00C445E6"/>
    <w:rsid w:val="00C55062"/>
    <w:rsid w:val="00C70FF4"/>
    <w:rsid w:val="00C7298F"/>
    <w:rsid w:val="00C87236"/>
    <w:rsid w:val="00C94F93"/>
    <w:rsid w:val="00C95FD7"/>
    <w:rsid w:val="00C96154"/>
    <w:rsid w:val="00CA02EC"/>
    <w:rsid w:val="00CB4D05"/>
    <w:rsid w:val="00CB6DB0"/>
    <w:rsid w:val="00CC0FEC"/>
    <w:rsid w:val="00CD525F"/>
    <w:rsid w:val="00CD5676"/>
    <w:rsid w:val="00CD77FB"/>
    <w:rsid w:val="00CE1076"/>
    <w:rsid w:val="00CE6C82"/>
    <w:rsid w:val="00CF15F9"/>
    <w:rsid w:val="00D2102D"/>
    <w:rsid w:val="00D23576"/>
    <w:rsid w:val="00D40DE0"/>
    <w:rsid w:val="00D4194F"/>
    <w:rsid w:val="00D520D5"/>
    <w:rsid w:val="00D52617"/>
    <w:rsid w:val="00D62AE0"/>
    <w:rsid w:val="00D64304"/>
    <w:rsid w:val="00D656A9"/>
    <w:rsid w:val="00D72099"/>
    <w:rsid w:val="00D73BA0"/>
    <w:rsid w:val="00D77F5E"/>
    <w:rsid w:val="00D82878"/>
    <w:rsid w:val="00D83762"/>
    <w:rsid w:val="00D87C47"/>
    <w:rsid w:val="00D972CA"/>
    <w:rsid w:val="00DA0B88"/>
    <w:rsid w:val="00DA3BE3"/>
    <w:rsid w:val="00DA4C78"/>
    <w:rsid w:val="00DC76F5"/>
    <w:rsid w:val="00DD18B9"/>
    <w:rsid w:val="00DD22D3"/>
    <w:rsid w:val="00DE5B62"/>
    <w:rsid w:val="00DF382B"/>
    <w:rsid w:val="00E02BCF"/>
    <w:rsid w:val="00E043E3"/>
    <w:rsid w:val="00E100A7"/>
    <w:rsid w:val="00E11F70"/>
    <w:rsid w:val="00E14DA4"/>
    <w:rsid w:val="00E17CC5"/>
    <w:rsid w:val="00E17CC9"/>
    <w:rsid w:val="00E20265"/>
    <w:rsid w:val="00E21B6A"/>
    <w:rsid w:val="00E27321"/>
    <w:rsid w:val="00E275BF"/>
    <w:rsid w:val="00E33E46"/>
    <w:rsid w:val="00E61306"/>
    <w:rsid w:val="00E63267"/>
    <w:rsid w:val="00E762E3"/>
    <w:rsid w:val="00E81F3A"/>
    <w:rsid w:val="00E85D53"/>
    <w:rsid w:val="00E91587"/>
    <w:rsid w:val="00EA3A6C"/>
    <w:rsid w:val="00EB53EC"/>
    <w:rsid w:val="00EC73B2"/>
    <w:rsid w:val="00EE0421"/>
    <w:rsid w:val="00EF2782"/>
    <w:rsid w:val="00EF3B60"/>
    <w:rsid w:val="00EF4532"/>
    <w:rsid w:val="00F034E0"/>
    <w:rsid w:val="00F14D37"/>
    <w:rsid w:val="00F1577F"/>
    <w:rsid w:val="00F1601D"/>
    <w:rsid w:val="00F1697A"/>
    <w:rsid w:val="00F315D4"/>
    <w:rsid w:val="00F331F8"/>
    <w:rsid w:val="00F43EAD"/>
    <w:rsid w:val="00F45B46"/>
    <w:rsid w:val="00F73372"/>
    <w:rsid w:val="00F74701"/>
    <w:rsid w:val="00F840E8"/>
    <w:rsid w:val="00F85E90"/>
    <w:rsid w:val="00F87AA0"/>
    <w:rsid w:val="00FA0727"/>
    <w:rsid w:val="00FA5D35"/>
    <w:rsid w:val="00FB201D"/>
    <w:rsid w:val="00FD7DF3"/>
    <w:rsid w:val="00FE0AF7"/>
    <w:rsid w:val="00FE0D16"/>
    <w:rsid w:val="00FF1BD6"/>
    <w:rsid w:val="00FF1D42"/>
    <w:rsid w:val="00FF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C0D9DF"/>
  <w15:docId w15:val="{ADD28FE1-77B6-2841-A491-4DC92D1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2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39722F"/>
    <w:pPr>
      <w:ind w:left="4320" w:hanging="1080"/>
    </w:pPr>
    <w:rPr>
      <w:rFonts w:ascii="Arial" w:hAnsi="Arial"/>
      <w:szCs w:val="20"/>
    </w:rPr>
  </w:style>
  <w:style w:type="paragraph" w:styleId="BodyTextIndent">
    <w:name w:val="Body Text Indent"/>
    <w:basedOn w:val="Normal"/>
    <w:rsid w:val="0039722F"/>
    <w:pPr>
      <w:ind w:left="1800" w:hanging="1080"/>
    </w:pPr>
    <w:rPr>
      <w:rFonts w:ascii="Arial" w:hAnsi="Arial" w:cs="Arial"/>
    </w:rPr>
  </w:style>
  <w:style w:type="paragraph" w:styleId="BodyTextIndent2">
    <w:name w:val="Body Text Indent 2"/>
    <w:basedOn w:val="Normal"/>
    <w:rsid w:val="0039722F"/>
    <w:pPr>
      <w:ind w:left="2520" w:hanging="720"/>
    </w:pPr>
  </w:style>
  <w:style w:type="paragraph" w:styleId="BodyTextIndent3">
    <w:name w:val="Body Text Indent 3"/>
    <w:basedOn w:val="Normal"/>
    <w:rsid w:val="0039722F"/>
    <w:pPr>
      <w:ind w:left="2880" w:hanging="360"/>
    </w:pPr>
    <w:rPr>
      <w:rFonts w:ascii="Arial" w:hAnsi="Arial" w:cs="Arial"/>
    </w:rPr>
  </w:style>
  <w:style w:type="paragraph" w:styleId="DocumentMap">
    <w:name w:val="Document Map"/>
    <w:basedOn w:val="Normal"/>
    <w:semiHidden/>
    <w:rsid w:val="0039722F"/>
    <w:pPr>
      <w:shd w:val="clear" w:color="auto" w:fill="000080"/>
    </w:pPr>
    <w:rPr>
      <w:rFonts w:ascii="Tahoma" w:hAnsi="Tahoma" w:cs="Tahoma"/>
      <w:sz w:val="20"/>
      <w:szCs w:val="20"/>
    </w:rPr>
  </w:style>
  <w:style w:type="character" w:styleId="CommentReference">
    <w:name w:val="annotation reference"/>
    <w:basedOn w:val="DefaultParagraphFont"/>
    <w:uiPriority w:val="99"/>
    <w:rsid w:val="00B300ED"/>
    <w:rPr>
      <w:sz w:val="16"/>
      <w:szCs w:val="16"/>
    </w:rPr>
  </w:style>
  <w:style w:type="paragraph" w:styleId="CommentText">
    <w:name w:val="annotation text"/>
    <w:basedOn w:val="Normal"/>
    <w:link w:val="CommentTextChar"/>
    <w:rsid w:val="00B300ED"/>
    <w:rPr>
      <w:sz w:val="20"/>
      <w:szCs w:val="20"/>
    </w:rPr>
  </w:style>
  <w:style w:type="paragraph" w:styleId="CommentSubject">
    <w:name w:val="annotation subject"/>
    <w:basedOn w:val="CommentText"/>
    <w:next w:val="CommentText"/>
    <w:semiHidden/>
    <w:rsid w:val="00B300ED"/>
    <w:rPr>
      <w:b/>
      <w:bCs/>
    </w:rPr>
  </w:style>
  <w:style w:type="paragraph" w:styleId="BalloonText">
    <w:name w:val="Balloon Text"/>
    <w:basedOn w:val="Normal"/>
    <w:semiHidden/>
    <w:rsid w:val="00B300ED"/>
    <w:rPr>
      <w:rFonts w:ascii="Tahoma" w:hAnsi="Tahoma" w:cs="Tahoma"/>
      <w:sz w:val="16"/>
      <w:szCs w:val="16"/>
    </w:rPr>
  </w:style>
  <w:style w:type="paragraph" w:styleId="Header">
    <w:name w:val="header"/>
    <w:basedOn w:val="Normal"/>
    <w:rsid w:val="00B300ED"/>
    <w:pPr>
      <w:tabs>
        <w:tab w:val="center" w:pos="4320"/>
        <w:tab w:val="right" w:pos="8640"/>
      </w:tabs>
    </w:pPr>
  </w:style>
  <w:style w:type="paragraph" w:styleId="Footer">
    <w:name w:val="footer"/>
    <w:basedOn w:val="Normal"/>
    <w:rsid w:val="00B300ED"/>
    <w:pPr>
      <w:tabs>
        <w:tab w:val="center" w:pos="4320"/>
        <w:tab w:val="right" w:pos="8640"/>
      </w:tabs>
    </w:pPr>
  </w:style>
  <w:style w:type="character" w:styleId="PageNumber">
    <w:name w:val="page number"/>
    <w:basedOn w:val="DefaultParagraphFont"/>
    <w:rsid w:val="004F101C"/>
  </w:style>
  <w:style w:type="character" w:styleId="Hyperlink">
    <w:name w:val="Hyperlink"/>
    <w:basedOn w:val="DefaultParagraphFont"/>
    <w:rsid w:val="0014086A"/>
    <w:rPr>
      <w:color w:val="0000FF"/>
      <w:u w:val="single"/>
    </w:rPr>
  </w:style>
  <w:style w:type="character" w:styleId="FollowedHyperlink">
    <w:name w:val="FollowedHyperlink"/>
    <w:basedOn w:val="DefaultParagraphFont"/>
    <w:rsid w:val="00181569"/>
    <w:rPr>
      <w:color w:val="800080" w:themeColor="followedHyperlink"/>
      <w:u w:val="single"/>
    </w:rPr>
  </w:style>
  <w:style w:type="paragraph" w:customStyle="1" w:styleId="SubsectionText">
    <w:name w:val="Subsection Text"/>
    <w:basedOn w:val="Normal"/>
    <w:rsid w:val="00994C0C"/>
    <w:pPr>
      <w:ind w:left="2160"/>
    </w:pPr>
    <w:rPr>
      <w:rFonts w:ascii="Arial" w:hAnsi="Arial"/>
      <w:szCs w:val="20"/>
    </w:rPr>
  </w:style>
  <w:style w:type="paragraph" w:customStyle="1" w:styleId="Subdivision">
    <w:name w:val="Subdivision"/>
    <w:basedOn w:val="SubsectionText"/>
    <w:rsid w:val="00994C0C"/>
    <w:pPr>
      <w:tabs>
        <w:tab w:val="left" w:pos="3240"/>
      </w:tabs>
      <w:ind w:left="3240" w:hanging="1080"/>
    </w:pPr>
  </w:style>
  <w:style w:type="character" w:customStyle="1" w:styleId="CommentTextChar">
    <w:name w:val="Comment Text Char"/>
    <w:link w:val="CommentText"/>
    <w:rsid w:val="00994C0C"/>
  </w:style>
  <w:style w:type="paragraph" w:styleId="ListParagraph">
    <w:name w:val="List Paragraph"/>
    <w:basedOn w:val="Normal"/>
    <w:uiPriority w:val="34"/>
    <w:qFormat/>
    <w:rsid w:val="00624766"/>
    <w:pPr>
      <w:ind w:left="720"/>
      <w:contextualSpacing/>
    </w:pPr>
  </w:style>
  <w:style w:type="paragraph" w:styleId="Revision">
    <w:name w:val="Revision"/>
    <w:hidden/>
    <w:uiPriority w:val="99"/>
    <w:semiHidden/>
    <w:rsid w:val="004B5F42"/>
    <w:rPr>
      <w:sz w:val="24"/>
      <w:szCs w:val="24"/>
    </w:rPr>
  </w:style>
  <w:style w:type="character" w:styleId="Strong">
    <w:name w:val="Strong"/>
    <w:aliases w:val="Bold"/>
    <w:basedOn w:val="DefaultParagraphFont"/>
    <w:uiPriority w:val="22"/>
    <w:qFormat/>
    <w:rsid w:val="00D520D5"/>
    <w:rPr>
      <w:b/>
      <w:bCs/>
    </w:rPr>
  </w:style>
  <w:style w:type="character" w:styleId="UnresolvedMention">
    <w:name w:val="Unresolved Mention"/>
    <w:basedOn w:val="DefaultParagraphFont"/>
    <w:uiPriority w:val="99"/>
    <w:semiHidden/>
    <w:unhideWhenUsed/>
    <w:rsid w:val="00276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2827">
      <w:bodyDiv w:val="1"/>
      <w:marLeft w:val="0"/>
      <w:marRight w:val="0"/>
      <w:marTop w:val="0"/>
      <w:marBottom w:val="0"/>
      <w:divBdr>
        <w:top w:val="none" w:sz="0" w:space="0" w:color="auto"/>
        <w:left w:val="none" w:sz="0" w:space="0" w:color="auto"/>
        <w:bottom w:val="none" w:sz="0" w:space="0" w:color="auto"/>
        <w:right w:val="none" w:sz="0" w:space="0" w:color="auto"/>
      </w:divBdr>
    </w:div>
    <w:div w:id="123895118">
      <w:bodyDiv w:val="1"/>
      <w:marLeft w:val="0"/>
      <w:marRight w:val="0"/>
      <w:marTop w:val="0"/>
      <w:marBottom w:val="0"/>
      <w:divBdr>
        <w:top w:val="none" w:sz="0" w:space="0" w:color="auto"/>
        <w:left w:val="none" w:sz="0" w:space="0" w:color="auto"/>
        <w:bottom w:val="none" w:sz="0" w:space="0" w:color="auto"/>
        <w:right w:val="none" w:sz="0" w:space="0" w:color="auto"/>
      </w:divBdr>
    </w:div>
    <w:div w:id="210582957">
      <w:bodyDiv w:val="1"/>
      <w:marLeft w:val="0"/>
      <w:marRight w:val="0"/>
      <w:marTop w:val="0"/>
      <w:marBottom w:val="0"/>
      <w:divBdr>
        <w:top w:val="none" w:sz="0" w:space="0" w:color="auto"/>
        <w:left w:val="none" w:sz="0" w:space="0" w:color="auto"/>
        <w:bottom w:val="none" w:sz="0" w:space="0" w:color="auto"/>
        <w:right w:val="none" w:sz="0" w:space="0" w:color="auto"/>
      </w:divBdr>
    </w:div>
    <w:div w:id="336621742">
      <w:bodyDiv w:val="1"/>
      <w:marLeft w:val="0"/>
      <w:marRight w:val="0"/>
      <w:marTop w:val="0"/>
      <w:marBottom w:val="0"/>
      <w:divBdr>
        <w:top w:val="none" w:sz="0" w:space="0" w:color="auto"/>
        <w:left w:val="none" w:sz="0" w:space="0" w:color="auto"/>
        <w:bottom w:val="none" w:sz="0" w:space="0" w:color="auto"/>
        <w:right w:val="none" w:sz="0" w:space="0" w:color="auto"/>
      </w:divBdr>
    </w:div>
    <w:div w:id="487550780">
      <w:bodyDiv w:val="1"/>
      <w:marLeft w:val="0"/>
      <w:marRight w:val="0"/>
      <w:marTop w:val="0"/>
      <w:marBottom w:val="0"/>
      <w:divBdr>
        <w:top w:val="none" w:sz="0" w:space="0" w:color="auto"/>
        <w:left w:val="none" w:sz="0" w:space="0" w:color="auto"/>
        <w:bottom w:val="none" w:sz="0" w:space="0" w:color="auto"/>
        <w:right w:val="none" w:sz="0" w:space="0" w:color="auto"/>
      </w:divBdr>
    </w:div>
    <w:div w:id="1017195121">
      <w:bodyDiv w:val="1"/>
      <w:marLeft w:val="0"/>
      <w:marRight w:val="0"/>
      <w:marTop w:val="0"/>
      <w:marBottom w:val="0"/>
      <w:divBdr>
        <w:top w:val="none" w:sz="0" w:space="0" w:color="auto"/>
        <w:left w:val="none" w:sz="0" w:space="0" w:color="auto"/>
        <w:bottom w:val="none" w:sz="0" w:space="0" w:color="auto"/>
        <w:right w:val="none" w:sz="0" w:space="0" w:color="auto"/>
      </w:divBdr>
    </w:div>
    <w:div w:id="1070300800">
      <w:bodyDiv w:val="1"/>
      <w:marLeft w:val="0"/>
      <w:marRight w:val="0"/>
      <w:marTop w:val="0"/>
      <w:marBottom w:val="0"/>
      <w:divBdr>
        <w:top w:val="none" w:sz="0" w:space="0" w:color="auto"/>
        <w:left w:val="none" w:sz="0" w:space="0" w:color="auto"/>
        <w:bottom w:val="none" w:sz="0" w:space="0" w:color="auto"/>
        <w:right w:val="none" w:sz="0" w:space="0" w:color="auto"/>
      </w:divBdr>
    </w:div>
    <w:div w:id="1157574438">
      <w:bodyDiv w:val="1"/>
      <w:marLeft w:val="0"/>
      <w:marRight w:val="0"/>
      <w:marTop w:val="0"/>
      <w:marBottom w:val="0"/>
      <w:divBdr>
        <w:top w:val="none" w:sz="0" w:space="0" w:color="auto"/>
        <w:left w:val="none" w:sz="0" w:space="0" w:color="auto"/>
        <w:bottom w:val="none" w:sz="0" w:space="0" w:color="auto"/>
        <w:right w:val="none" w:sz="0" w:space="0" w:color="auto"/>
      </w:divBdr>
    </w:div>
    <w:div w:id="1160317577">
      <w:bodyDiv w:val="1"/>
      <w:marLeft w:val="0"/>
      <w:marRight w:val="0"/>
      <w:marTop w:val="0"/>
      <w:marBottom w:val="0"/>
      <w:divBdr>
        <w:top w:val="none" w:sz="0" w:space="0" w:color="auto"/>
        <w:left w:val="none" w:sz="0" w:space="0" w:color="auto"/>
        <w:bottom w:val="none" w:sz="0" w:space="0" w:color="auto"/>
        <w:right w:val="none" w:sz="0" w:space="0" w:color="auto"/>
      </w:divBdr>
    </w:div>
    <w:div w:id="1229808372">
      <w:bodyDiv w:val="1"/>
      <w:marLeft w:val="0"/>
      <w:marRight w:val="0"/>
      <w:marTop w:val="0"/>
      <w:marBottom w:val="0"/>
      <w:divBdr>
        <w:top w:val="none" w:sz="0" w:space="0" w:color="auto"/>
        <w:left w:val="none" w:sz="0" w:space="0" w:color="auto"/>
        <w:bottom w:val="none" w:sz="0" w:space="0" w:color="auto"/>
        <w:right w:val="none" w:sz="0" w:space="0" w:color="auto"/>
      </w:divBdr>
    </w:div>
    <w:div w:id="1408072064">
      <w:bodyDiv w:val="1"/>
      <w:marLeft w:val="0"/>
      <w:marRight w:val="0"/>
      <w:marTop w:val="0"/>
      <w:marBottom w:val="0"/>
      <w:divBdr>
        <w:top w:val="none" w:sz="0" w:space="0" w:color="auto"/>
        <w:left w:val="none" w:sz="0" w:space="0" w:color="auto"/>
        <w:bottom w:val="none" w:sz="0" w:space="0" w:color="auto"/>
        <w:right w:val="none" w:sz="0" w:space="0" w:color="auto"/>
      </w:divBdr>
    </w:div>
    <w:div w:id="1475025225">
      <w:bodyDiv w:val="1"/>
      <w:marLeft w:val="0"/>
      <w:marRight w:val="0"/>
      <w:marTop w:val="0"/>
      <w:marBottom w:val="0"/>
      <w:divBdr>
        <w:top w:val="none" w:sz="0" w:space="0" w:color="auto"/>
        <w:left w:val="none" w:sz="0" w:space="0" w:color="auto"/>
        <w:bottom w:val="none" w:sz="0" w:space="0" w:color="auto"/>
        <w:right w:val="none" w:sz="0" w:space="0" w:color="auto"/>
      </w:divBdr>
    </w:div>
    <w:div w:id="1517768089">
      <w:bodyDiv w:val="1"/>
      <w:marLeft w:val="0"/>
      <w:marRight w:val="0"/>
      <w:marTop w:val="0"/>
      <w:marBottom w:val="0"/>
      <w:divBdr>
        <w:top w:val="none" w:sz="0" w:space="0" w:color="auto"/>
        <w:left w:val="none" w:sz="0" w:space="0" w:color="auto"/>
        <w:bottom w:val="none" w:sz="0" w:space="0" w:color="auto"/>
        <w:right w:val="none" w:sz="0" w:space="0" w:color="auto"/>
      </w:divBdr>
    </w:div>
    <w:div w:id="1672028800">
      <w:bodyDiv w:val="1"/>
      <w:marLeft w:val="0"/>
      <w:marRight w:val="0"/>
      <w:marTop w:val="0"/>
      <w:marBottom w:val="0"/>
      <w:divBdr>
        <w:top w:val="none" w:sz="0" w:space="0" w:color="auto"/>
        <w:left w:val="none" w:sz="0" w:space="0" w:color="auto"/>
        <w:bottom w:val="none" w:sz="0" w:space="0" w:color="auto"/>
        <w:right w:val="none" w:sz="0" w:space="0" w:color="auto"/>
      </w:divBdr>
    </w:div>
    <w:div w:id="1693385086">
      <w:bodyDiv w:val="1"/>
      <w:marLeft w:val="0"/>
      <w:marRight w:val="0"/>
      <w:marTop w:val="0"/>
      <w:marBottom w:val="0"/>
      <w:divBdr>
        <w:top w:val="none" w:sz="0" w:space="0" w:color="auto"/>
        <w:left w:val="none" w:sz="0" w:space="0" w:color="auto"/>
        <w:bottom w:val="none" w:sz="0" w:space="0" w:color="auto"/>
        <w:right w:val="none" w:sz="0" w:space="0" w:color="auto"/>
      </w:divBdr>
    </w:div>
    <w:div w:id="17156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ard-of-regents/rules/50101-student-conduct-and-discipli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7C-53D5-4BD4-B45F-EA928438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6320</Words>
  <Characters>34230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MODEL POLICY</vt:lpstr>
    </vt:vector>
  </TitlesOfParts>
  <Company>UTSYSTEM</Company>
  <LinksUpToDate>false</LinksUpToDate>
  <CharactersWithSpaces>40470</CharactersWithSpaces>
  <SharedDoc>false</SharedDoc>
  <HLinks>
    <vt:vector size="6" baseType="variant">
      <vt:variant>
        <vt:i4>2818101</vt:i4>
      </vt:variant>
      <vt:variant>
        <vt:i4>0</vt:i4>
      </vt:variant>
      <vt:variant>
        <vt:i4>0</vt:i4>
      </vt:variant>
      <vt:variant>
        <vt:i4>5</vt:i4>
      </vt:variant>
      <vt:variant>
        <vt:lpwstr>http://www.utsystem.edu/bor/rules/30000Series/30601.doc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dc:title>
  <dc:creator>HBRIGHT</dc:creator>
  <cp:lastModifiedBy>Flammer, Sean</cp:lastModifiedBy>
  <cp:revision>2</cp:revision>
  <cp:lastPrinted>2015-03-12T20:00:00Z</cp:lastPrinted>
  <dcterms:created xsi:type="dcterms:W3CDTF">2025-06-02T19:46:00Z</dcterms:created>
  <dcterms:modified xsi:type="dcterms:W3CDTF">2025-06-02T19:46:00Z</dcterms:modified>
</cp:coreProperties>
</file>